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20" w:lineRule="atLeast"/>
        <w:jc w:val="center"/>
        <w:rPr>
          <w:rFonts w:ascii="黑体" w:hAnsi="黑体" w:eastAsia="黑体" w:cs="宋体"/>
          <w:color w:val="000000" w:themeColor="text1"/>
          <w:kern w:val="0"/>
          <w:sz w:val="30"/>
          <w:szCs w:val="30"/>
          <w14:textFill>
            <w14:solidFill>
              <w14:schemeClr w14:val="tx1"/>
            </w14:solidFill>
          </w14:textFill>
        </w:rPr>
      </w:pPr>
      <w:r>
        <w:rPr>
          <w:rFonts w:ascii="黑体" w:hAnsi="黑体" w:eastAsia="黑体" w:cs="宋体"/>
          <w:color w:val="000000" w:themeColor="text1"/>
          <w:kern w:val="0"/>
          <w:sz w:val="30"/>
          <w:szCs w:val="30"/>
          <w14:textFill>
            <w14:solidFill>
              <w14:schemeClr w14:val="tx1"/>
            </w14:solidFill>
          </w14:textFill>
        </w:rPr>
        <w:t>首都医科大学</w:t>
      </w:r>
      <w:r>
        <w:rPr>
          <w:rFonts w:hint="eastAsia" w:ascii="黑体" w:hAnsi="黑体" w:eastAsia="黑体" w:cs="宋体"/>
          <w:color w:val="000000" w:themeColor="text1"/>
          <w:kern w:val="0"/>
          <w:sz w:val="30"/>
          <w:szCs w:val="30"/>
          <w14:textFill>
            <w14:solidFill>
              <w14:schemeClr w14:val="tx1"/>
            </w14:solidFill>
          </w14:textFill>
        </w:rPr>
        <w:t>附属北京天坛医院202</w:t>
      </w:r>
      <w:r>
        <w:rPr>
          <w:rFonts w:hint="eastAsia" w:ascii="黑体" w:hAnsi="黑体" w:eastAsia="黑体" w:cs="宋体"/>
          <w:color w:val="000000" w:themeColor="text1"/>
          <w:kern w:val="0"/>
          <w:sz w:val="30"/>
          <w:szCs w:val="30"/>
          <w:lang w:val="en-US" w:eastAsia="zh-CN"/>
          <w14:textFill>
            <w14:solidFill>
              <w14:schemeClr w14:val="tx1"/>
            </w14:solidFill>
          </w14:textFill>
        </w:rPr>
        <w:t>3</w:t>
      </w:r>
      <w:r>
        <w:rPr>
          <w:rFonts w:hint="eastAsia" w:ascii="黑体" w:hAnsi="黑体" w:eastAsia="黑体" w:cs="宋体"/>
          <w:color w:val="000000" w:themeColor="text1"/>
          <w:kern w:val="0"/>
          <w:sz w:val="30"/>
          <w:szCs w:val="30"/>
          <w14:textFill>
            <w14:solidFill>
              <w14:schemeClr w14:val="tx1"/>
            </w14:solidFill>
          </w14:textFill>
        </w:rPr>
        <w:t>年度招收博士后人员公告</w:t>
      </w:r>
    </w:p>
    <w:p>
      <w:pPr>
        <w:pStyle w:val="8"/>
        <w:spacing w:line="560" w:lineRule="exact"/>
        <w:ind w:firstLine="48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首都医科大学附属北京天坛医院始建于1956年8月23日，是一所以</w:t>
      </w:r>
      <w:r>
        <w:fldChar w:fldCharType="begin"/>
      </w:r>
      <w:r>
        <w:instrText xml:space="preserve"> HYPERLINK "http://www.bjtth.org/Html/Departments/Main/Index_1021003.html" \t "https://www.bjtth.org/Html/Hospitals/Main/_blank" </w:instrText>
      </w:r>
      <w:r>
        <w:fldChar w:fldCharType="separate"/>
      </w:r>
      <w:r>
        <w:rPr>
          <w:rFonts w:hint="eastAsia" w:ascii="宋体" w:hAnsi="宋体" w:eastAsia="宋体"/>
          <w:bCs/>
          <w:color w:val="000000" w:themeColor="text1"/>
          <w:sz w:val="24"/>
          <w14:textFill>
            <w14:solidFill>
              <w14:schemeClr w14:val="tx1"/>
            </w14:solidFill>
          </w14:textFill>
        </w:rPr>
        <w:t>神经外科</w:t>
      </w:r>
      <w:r>
        <w:rPr>
          <w:rFonts w:hint="eastAsia" w:ascii="宋体" w:hAnsi="宋体" w:eastAsia="宋体"/>
          <w:bCs/>
          <w:color w:val="000000" w:themeColor="text1"/>
          <w:sz w:val="24"/>
          <w14:textFill>
            <w14:solidFill>
              <w14:schemeClr w14:val="tx1"/>
            </w14:solidFill>
          </w14:textFill>
        </w:rPr>
        <w:fldChar w:fldCharType="end"/>
      </w:r>
      <w:r>
        <w:rPr>
          <w:rFonts w:hint="eastAsia" w:ascii="宋体" w:hAnsi="宋体" w:eastAsia="宋体"/>
          <w:bCs/>
          <w:color w:val="000000" w:themeColor="text1"/>
          <w:sz w:val="24"/>
          <w14:textFill>
            <w14:solidFill>
              <w14:schemeClr w14:val="tx1"/>
            </w14:solidFill>
          </w14:textFill>
        </w:rPr>
        <w:t>为先导，以神经科学集群为特色，集医、教、研、防为一体的三级甲等综合医院，是亚洲</w:t>
      </w:r>
      <w:r>
        <w:fldChar w:fldCharType="begin"/>
      </w:r>
      <w:r>
        <w:instrText xml:space="preserve"> HYPERLINK "http://www.bjtth.org/Html/Departments/Main/Index_1021003.html" \t "https://www.bjtth.org/Html/Hospitals/Main/_blank" </w:instrText>
      </w:r>
      <w:r>
        <w:fldChar w:fldCharType="separate"/>
      </w:r>
      <w:r>
        <w:rPr>
          <w:rFonts w:hint="eastAsia" w:ascii="宋体" w:hAnsi="宋体" w:eastAsia="宋体"/>
          <w:bCs/>
          <w:color w:val="000000" w:themeColor="text1"/>
          <w:sz w:val="24"/>
          <w14:textFill>
            <w14:solidFill>
              <w14:schemeClr w14:val="tx1"/>
            </w14:solidFill>
          </w14:textFill>
        </w:rPr>
        <w:t>神经外科</w:t>
      </w:r>
      <w:r>
        <w:rPr>
          <w:rFonts w:hint="eastAsia" w:ascii="宋体" w:hAnsi="宋体" w:eastAsia="宋体"/>
          <w:bCs/>
          <w:color w:val="000000" w:themeColor="text1"/>
          <w:sz w:val="24"/>
          <w14:textFill>
            <w14:solidFill>
              <w14:schemeClr w14:val="tx1"/>
            </w14:solidFill>
          </w14:textFill>
        </w:rPr>
        <w:fldChar w:fldCharType="end"/>
      </w:r>
      <w:r>
        <w:rPr>
          <w:rFonts w:hint="eastAsia" w:ascii="宋体" w:hAnsi="宋体" w:eastAsia="宋体"/>
          <w:bCs/>
          <w:color w:val="000000" w:themeColor="text1"/>
          <w:sz w:val="24"/>
          <w14:textFill>
            <w14:solidFill>
              <w14:schemeClr w14:val="tx1"/>
            </w14:solidFill>
          </w14:textFill>
        </w:rPr>
        <w:t>临床、科研、教学基地。</w:t>
      </w:r>
      <w:r>
        <w:fldChar w:fldCharType="begin"/>
      </w:r>
      <w:r>
        <w:instrText xml:space="preserve"> HYPERLINK "http://ncrcnd.org.cn/" \t "https://www.bjtth.org/Html/Hospitals/Main/_blank" </w:instrText>
      </w:r>
      <w:r>
        <w:fldChar w:fldCharType="separate"/>
      </w:r>
      <w:r>
        <w:rPr>
          <w:rFonts w:hint="eastAsia" w:ascii="宋体" w:hAnsi="宋体" w:eastAsia="宋体"/>
          <w:bCs/>
          <w:color w:val="000000" w:themeColor="text1"/>
          <w:sz w:val="24"/>
          <w14:textFill>
            <w14:solidFill>
              <w14:schemeClr w14:val="tx1"/>
            </w14:solidFill>
          </w14:textFill>
        </w:rPr>
        <w:t>国家神经系统疾病临床医学研究中心</w:t>
      </w:r>
      <w:r>
        <w:rPr>
          <w:rFonts w:hint="eastAsia" w:ascii="宋体" w:hAnsi="宋体" w:eastAsia="宋体"/>
          <w:bCs/>
          <w:color w:val="000000" w:themeColor="text1"/>
          <w:sz w:val="24"/>
          <w14:textFill>
            <w14:solidFill>
              <w14:schemeClr w14:val="tx1"/>
            </w14:solidFill>
          </w14:textFill>
        </w:rPr>
        <w:fldChar w:fldCharType="end"/>
      </w:r>
      <w:r>
        <w:rPr>
          <w:rFonts w:hint="eastAsia" w:ascii="宋体" w:hAnsi="宋体" w:eastAsia="宋体"/>
          <w:bCs/>
          <w:color w:val="000000" w:themeColor="text1"/>
          <w:sz w:val="24"/>
          <w14:textFill>
            <w14:solidFill>
              <w14:schemeClr w14:val="tx1"/>
            </w14:solidFill>
          </w14:textFill>
        </w:rPr>
        <w:t>、国家神经系统疾病医疗质量控制中心、全国脑血管病防治办公室、WHO神经科学培训合作中心、北京市</w:t>
      </w:r>
      <w:r>
        <w:fldChar w:fldCharType="begin"/>
      </w:r>
      <w:r>
        <w:instrText xml:space="preserve"> HYPERLINK "http://www.bjtth.org/Html/Departments/Main/Index_1021003.html" \t "https://www.bjtth.org/Html/Hospitals/Main/_blank" </w:instrText>
      </w:r>
      <w:r>
        <w:fldChar w:fldCharType="separate"/>
      </w:r>
      <w:r>
        <w:rPr>
          <w:rFonts w:hint="eastAsia" w:ascii="宋体" w:hAnsi="宋体" w:eastAsia="宋体"/>
          <w:bCs/>
          <w:color w:val="000000" w:themeColor="text1"/>
          <w:sz w:val="24"/>
          <w14:textFill>
            <w14:solidFill>
              <w14:schemeClr w14:val="tx1"/>
            </w14:solidFill>
          </w14:textFill>
        </w:rPr>
        <w:t>神经外科</w:t>
      </w:r>
      <w:r>
        <w:rPr>
          <w:rFonts w:hint="eastAsia" w:ascii="宋体" w:hAnsi="宋体" w:eastAsia="宋体"/>
          <w:bCs/>
          <w:color w:val="000000" w:themeColor="text1"/>
          <w:sz w:val="24"/>
          <w14:textFill>
            <w14:solidFill>
              <w14:schemeClr w14:val="tx1"/>
            </w14:solidFill>
          </w14:textFill>
        </w:rPr>
        <w:fldChar w:fldCharType="end"/>
      </w:r>
      <w:r>
        <w:fldChar w:fldCharType="begin"/>
      </w:r>
      <w:r>
        <w:instrText xml:space="preserve"> HYPERLINK "http://www.bjtth.org/Html/Departments/Main/Index_1021071.html" \t "https://www.bjtth.org/Html/Hospitals/Main/_blank" </w:instrText>
      </w:r>
      <w:r>
        <w:fldChar w:fldCharType="separate"/>
      </w:r>
      <w:r>
        <w:rPr>
          <w:rFonts w:hint="eastAsia" w:ascii="宋体" w:hAnsi="宋体" w:eastAsia="宋体"/>
          <w:bCs/>
          <w:color w:val="000000" w:themeColor="text1"/>
          <w:sz w:val="24"/>
          <w14:textFill>
            <w14:solidFill>
              <w14:schemeClr w14:val="tx1"/>
            </w14:solidFill>
          </w14:textFill>
        </w:rPr>
        <w:t>研究所</w:t>
      </w:r>
      <w:r>
        <w:rPr>
          <w:rFonts w:hint="eastAsia" w:ascii="宋体" w:hAnsi="宋体" w:eastAsia="宋体"/>
          <w:bCs/>
          <w:color w:val="000000" w:themeColor="text1"/>
          <w:sz w:val="24"/>
          <w14:textFill>
            <w14:solidFill>
              <w14:schemeClr w14:val="tx1"/>
            </w14:solidFill>
          </w14:textFill>
        </w:rPr>
        <w:fldChar w:fldCharType="end"/>
      </w:r>
      <w:r>
        <w:rPr>
          <w:rFonts w:hint="eastAsia" w:ascii="宋体" w:hAnsi="宋体" w:eastAsia="宋体"/>
          <w:bCs/>
          <w:color w:val="000000" w:themeColor="text1"/>
          <w:sz w:val="24"/>
          <w14:textFill>
            <w14:solidFill>
              <w14:schemeClr w14:val="tx1"/>
            </w14:solidFill>
          </w14:textFill>
        </w:rPr>
        <w:t>、首都医科大学第五临床医学院等机构设在医院。现拥有中国科学院院士1人、北京学者</w:t>
      </w:r>
      <w:r>
        <w:rPr>
          <w:rFonts w:hint="eastAsia" w:ascii="宋体" w:hAnsi="宋体" w:eastAsia="宋体"/>
          <w:bCs/>
          <w:color w:val="000000" w:themeColor="text1"/>
          <w:sz w:val="24"/>
          <w:lang w:val="en-US" w:eastAsia="zh-CN"/>
          <w14:textFill>
            <w14:solidFill>
              <w14:schemeClr w14:val="tx1"/>
            </w14:solidFill>
          </w14:textFill>
        </w:rPr>
        <w:t>4</w:t>
      </w:r>
      <w:r>
        <w:rPr>
          <w:rFonts w:hint="eastAsia" w:ascii="宋体" w:hAnsi="宋体" w:eastAsia="宋体"/>
          <w:bCs/>
          <w:color w:val="000000" w:themeColor="text1"/>
          <w:sz w:val="24"/>
          <w14:textFill>
            <w14:solidFill>
              <w14:schemeClr w14:val="tx1"/>
            </w14:solidFill>
          </w14:textFill>
        </w:rPr>
        <w:t>人、首批教育部青年长江学者1人、万人计划4人、国家千百万人才3人、享受政府特殊津贴18人等；医院目前有3个重点学科，5个国家重点专科，7个北京市重点专科。</w:t>
      </w:r>
    </w:p>
    <w:p>
      <w:pPr>
        <w:pStyle w:val="8"/>
        <w:numPr>
          <w:ilvl w:val="0"/>
          <w:numId w:val="1"/>
        </w:numPr>
        <w:spacing w:line="560" w:lineRule="exact"/>
        <w:ind w:firstLineChars="0"/>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招收条件</w:t>
      </w:r>
    </w:p>
    <w:p>
      <w:pPr>
        <w:pStyle w:val="8"/>
        <w:numPr>
          <w:ilvl w:val="0"/>
          <w:numId w:val="2"/>
        </w:numPr>
        <w:spacing w:line="560" w:lineRule="exact"/>
        <w:ind w:firstLine="480"/>
        <w:rPr>
          <w:rFonts w:hint="eastAsia"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具有博士学位、品学兼优、身体健康、年龄在35岁以下（以生日当天计算）；</w:t>
      </w:r>
    </w:p>
    <w:p>
      <w:pPr>
        <w:pStyle w:val="8"/>
        <w:numPr>
          <w:ilvl w:val="0"/>
          <w:numId w:val="2"/>
        </w:numPr>
        <w:spacing w:line="560" w:lineRule="exact"/>
        <w:ind w:firstLine="480"/>
        <w:rPr>
          <w:rFonts w:hint="eastAsia"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近三年以第一作者发表SCI研究性论著IF累计超过10分（共同</w:t>
      </w:r>
      <w:r>
        <w:rPr>
          <w:rFonts w:hint="eastAsia" w:ascii="宋体" w:hAnsi="宋体" w:eastAsia="宋体"/>
          <w:bCs/>
          <w:color w:val="000000" w:themeColor="text1"/>
          <w:sz w:val="24"/>
          <w:lang w:val="en-US" w:eastAsia="zh-CN"/>
          <w14:textFill>
            <w14:solidFill>
              <w14:schemeClr w14:val="tx1"/>
            </w14:solidFill>
          </w14:textFill>
        </w:rPr>
        <w:t>或并列</w:t>
      </w:r>
      <w:r>
        <w:rPr>
          <w:rFonts w:hint="eastAsia" w:ascii="宋体" w:hAnsi="宋体" w:eastAsia="宋体"/>
          <w:bCs/>
          <w:color w:val="000000" w:themeColor="text1"/>
          <w:sz w:val="24"/>
          <w14:textFill>
            <w14:solidFill>
              <w14:schemeClr w14:val="tx1"/>
            </w14:solidFill>
          </w14:textFill>
        </w:rPr>
        <w:t>第一作者的IF分值按一作人数均分），并承担过国家级课题负责人的入站者，年龄可放宽至40岁；</w:t>
      </w:r>
    </w:p>
    <w:p>
      <w:pPr>
        <w:pStyle w:val="8"/>
        <w:spacing w:line="560" w:lineRule="exact"/>
        <w:ind w:firstLine="48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三</w:t>
      </w:r>
      <w:r>
        <w:rPr>
          <w:rFonts w:hint="eastAsia" w:ascii="宋体" w:hAnsi="宋体" w:eastAsia="宋体"/>
          <w:bCs/>
          <w:color w:val="000000" w:themeColor="text1"/>
          <w:sz w:val="24"/>
          <w14:textFill>
            <w14:solidFill>
              <w14:schemeClr w14:val="tx1"/>
            </w14:solidFill>
          </w14:textFill>
        </w:rPr>
        <w:t>）获得博士学位不超过3年；</w:t>
      </w:r>
    </w:p>
    <w:p>
      <w:pPr>
        <w:pStyle w:val="8"/>
        <w:spacing w:line="560" w:lineRule="exact"/>
        <w:ind w:firstLine="48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四</w:t>
      </w:r>
      <w:r>
        <w:rPr>
          <w:rFonts w:hint="eastAsia" w:ascii="宋体" w:hAnsi="宋体" w:eastAsia="宋体"/>
          <w:bCs/>
          <w:color w:val="000000" w:themeColor="text1"/>
          <w:sz w:val="24"/>
          <w14:textFill>
            <w14:solidFill>
              <w14:schemeClr w14:val="tx1"/>
            </w14:solidFill>
          </w14:textFill>
        </w:rPr>
        <w:t>）博士期间平均成绩点数（GPA）：绩点3.7分以上（百分制85分以上）；</w:t>
      </w:r>
    </w:p>
    <w:p>
      <w:pPr>
        <w:pStyle w:val="8"/>
        <w:spacing w:line="560" w:lineRule="exact"/>
        <w:ind w:firstLine="48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五</w:t>
      </w:r>
      <w:r>
        <w:rPr>
          <w:rFonts w:hint="eastAsia" w:ascii="宋体" w:hAnsi="宋体" w:eastAsia="宋体"/>
          <w:bCs/>
          <w:color w:val="000000" w:themeColor="text1"/>
          <w:sz w:val="24"/>
          <w14:textFill>
            <w14:solidFill>
              <w14:schemeClr w14:val="tx1"/>
            </w14:solidFill>
          </w14:textFill>
        </w:rPr>
        <w:t>）博士在读期间发表SCI文章要求：SCI文章仅限于论著，且为第一作者（共同</w:t>
      </w:r>
      <w:r>
        <w:rPr>
          <w:rFonts w:hint="eastAsia" w:ascii="宋体" w:hAnsi="宋体" w:eastAsia="宋体"/>
          <w:bCs/>
          <w:color w:val="000000" w:themeColor="text1"/>
          <w:sz w:val="24"/>
          <w:lang w:val="en-US" w:eastAsia="zh-CN"/>
          <w14:textFill>
            <w14:solidFill>
              <w14:schemeClr w14:val="tx1"/>
            </w14:solidFill>
          </w14:textFill>
        </w:rPr>
        <w:t>或并列</w:t>
      </w:r>
      <w:r>
        <w:rPr>
          <w:rFonts w:hint="eastAsia" w:ascii="宋体" w:hAnsi="宋体" w:eastAsia="宋体"/>
          <w:bCs/>
          <w:color w:val="000000" w:themeColor="text1"/>
          <w:sz w:val="24"/>
          <w14:textFill>
            <w14:solidFill>
              <w14:schemeClr w14:val="tx1"/>
            </w14:solidFill>
          </w14:textFill>
        </w:rPr>
        <w:t>第一作者的IF分值按一作人数均分），以杂志正式刊登或网络在线发表为准。通讯作者或接收函均不予认可；</w:t>
      </w:r>
    </w:p>
    <w:p>
      <w:pPr>
        <w:spacing w:line="560" w:lineRule="exact"/>
        <w:ind w:firstLine="480" w:firstLineChars="20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1.入站神经外科、神经病学中心及研究所者，SCI论著影响因子总分不低于5分；</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2.入站其他专业科室者，SCI论著影响因子总分不低于3分；</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3.对于八年制博士毕业生不做SCI的要求。</w:t>
      </w:r>
    </w:p>
    <w:p>
      <w:pPr>
        <w:pStyle w:val="8"/>
        <w:spacing w:line="560" w:lineRule="exact"/>
        <w:ind w:firstLine="48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w:t>
      </w:r>
      <w:r>
        <w:rPr>
          <w:rFonts w:hint="eastAsia" w:ascii="宋体" w:hAnsi="宋体" w:eastAsia="宋体"/>
          <w:bCs/>
          <w:color w:val="000000" w:themeColor="text1"/>
          <w:sz w:val="24"/>
          <w:lang w:val="en-US" w:eastAsia="zh-CN"/>
          <w14:textFill>
            <w14:solidFill>
              <w14:schemeClr w14:val="tx1"/>
            </w14:solidFill>
          </w14:textFill>
        </w:rPr>
        <w:t>六</w:t>
      </w:r>
      <w:r>
        <w:rPr>
          <w:rFonts w:hint="eastAsia" w:ascii="宋体" w:hAnsi="宋体" w:eastAsia="宋体"/>
          <w:bCs/>
          <w:color w:val="000000" w:themeColor="text1"/>
          <w:sz w:val="24"/>
          <w14:textFill>
            <w14:solidFill>
              <w14:schemeClr w14:val="tx1"/>
            </w14:solidFill>
          </w14:textFill>
        </w:rPr>
        <w:t>）具有与导师研究方向相一致的研究基础：博士期间至少发表一篇与入站之后拟研究课题密切相关的文章，入站后可开展连续性研究。</w:t>
      </w:r>
    </w:p>
    <w:p>
      <w:pPr>
        <w:pStyle w:val="8"/>
        <w:numPr>
          <w:ilvl w:val="0"/>
          <w:numId w:val="1"/>
        </w:numPr>
        <w:spacing w:line="560" w:lineRule="exact"/>
        <w:ind w:firstLineChars="0"/>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应聘材料与招收需求</w:t>
      </w:r>
    </w:p>
    <w:p>
      <w:pPr>
        <w:pStyle w:val="8"/>
        <w:spacing w:line="560" w:lineRule="exact"/>
        <w:ind w:firstLine="481"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（一）应聘材料</w:t>
      </w:r>
    </w:p>
    <w:p>
      <w:pPr>
        <w:pStyle w:val="8"/>
        <w:spacing w:line="560" w:lineRule="exact"/>
        <w:ind w:firstLine="481"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应聘人员需准备以下应聘材料与课题组人员联系：</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1.个人简历；</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2.学历、学位证书；</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3.学术和研究成果（论文、专利、课题、奖项等）；</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4.博士学位论文；</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5.博士后计划；</w:t>
      </w:r>
    </w:p>
    <w:p>
      <w:pPr>
        <w:pStyle w:val="8"/>
        <w:spacing w:line="560" w:lineRule="exact"/>
        <w:ind w:left="425" w:firstLine="0"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6.课题组需要的其他材料。</w:t>
      </w:r>
    </w:p>
    <w:p>
      <w:pPr>
        <w:pStyle w:val="8"/>
        <w:spacing w:line="560" w:lineRule="exact"/>
        <w:ind w:firstLine="481" w:firstLineChars="0"/>
        <w:rPr>
          <w:rFonts w:ascii="宋体" w:hAnsi="宋体" w:eastAsia="宋体"/>
          <w:bCs/>
          <w:color w:val="000000" w:themeColor="text1"/>
          <w:sz w:val="24"/>
          <w14:textFill>
            <w14:solidFill>
              <w14:schemeClr w14:val="tx1"/>
            </w14:solidFill>
          </w14:textFill>
        </w:rPr>
      </w:pPr>
      <w:r>
        <w:rPr>
          <w:rFonts w:hint="eastAsia" w:ascii="宋体" w:hAnsi="宋体" w:eastAsia="宋体"/>
          <w:bCs/>
          <w:color w:val="000000" w:themeColor="text1"/>
          <w:sz w:val="24"/>
          <w14:textFill>
            <w14:solidFill>
              <w14:schemeClr w14:val="tx1"/>
            </w14:solidFill>
          </w14:textFill>
        </w:rPr>
        <w:t>（二）招收需求</w:t>
      </w:r>
    </w:p>
    <w:tbl>
      <w:tblPr>
        <w:tblStyle w:val="5"/>
        <w:tblpPr w:leftFromText="180" w:rightFromText="180" w:vertAnchor="text" w:horzAnchor="page" w:tblpXSpec="center" w:tblpY="621"/>
        <w:tblOverlap w:val="never"/>
        <w:tblW w:w="15957" w:type="dxa"/>
        <w:jc w:val="center"/>
        <w:tblLayout w:type="fixed"/>
        <w:tblCellMar>
          <w:top w:w="0" w:type="dxa"/>
          <w:left w:w="0" w:type="dxa"/>
          <w:bottom w:w="0" w:type="dxa"/>
          <w:right w:w="0" w:type="dxa"/>
        </w:tblCellMar>
      </w:tblPr>
      <w:tblGrid>
        <w:gridCol w:w="617"/>
        <w:gridCol w:w="775"/>
        <w:gridCol w:w="663"/>
        <w:gridCol w:w="1619"/>
        <w:gridCol w:w="3492"/>
        <w:gridCol w:w="5228"/>
        <w:gridCol w:w="3563"/>
      </w:tblGrid>
      <w:tr>
        <w:tblPrEx>
          <w:tblCellMar>
            <w:top w:w="0" w:type="dxa"/>
            <w:left w:w="0" w:type="dxa"/>
            <w:bottom w:w="0" w:type="dxa"/>
            <w:right w:w="0" w:type="dxa"/>
          </w:tblCellMar>
        </w:tblPrEx>
        <w:trPr>
          <w:trHeight w:val="86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导师</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招聘人数</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研究方向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任职要求</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岗位职责</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联系方式</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外科学（神外）</w:t>
            </w:r>
          </w:p>
        </w:tc>
      </w:tr>
      <w:tr>
        <w:tblPrEx>
          <w:tblCellMar>
            <w:top w:w="0" w:type="dxa"/>
            <w:left w:w="0" w:type="dxa"/>
            <w:bottom w:w="0" w:type="dxa"/>
            <w:right w:w="0" w:type="dxa"/>
          </w:tblCellMar>
        </w:tblPrEx>
        <w:trPr>
          <w:trHeight w:val="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保肇实课题组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脑胶质瘤复发机制和综合治疗研究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符合北京天坛医院博士后招收条件；2.年龄在35岁以下；3.有独立的科研思维，能独立开展科研工作，有良好的团队协作能力和沟通能力，有良好的科研道德，有足够的自我驱动力，有更高的科研追求，有良好的中英文阅读写作能力；4.以第一作者发表SCI论著累计影响因子&gt;10（共同一作不需要均分）或以负责人身份承担过国家级课题；5.能独立编写R语言/Python代码或有3D细胞模型构建经验者优先。</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1.与导师课题组选择有共同兴趣的课题，开展科学研究；2.发表高水平论文，申报相关专利；3.完成首都医科大学及北京天坛医院规定的博士后考核指标；4.协助课题组日常管理及人才培养。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详细的个人简历，包括完整的学习、工作经历、主要研究工作内容和代表论文清单、博士学历、学位证明材料等；2.代表论文全文及其他申请必要的材料等；提供2至3位推荐人的信息与联系方式（姓名+电话/电子邮箱。应聘者请将个人应聘材料发送至：bzsjoe1985@163.com，邮件标题请注明“博士后应聘+姓名”。</w:t>
            </w:r>
          </w:p>
        </w:tc>
      </w:tr>
      <w:tr>
        <w:tblPrEx>
          <w:tblCellMar>
            <w:top w:w="0" w:type="dxa"/>
            <w:left w:w="0" w:type="dxa"/>
            <w:bottom w:w="0" w:type="dxa"/>
            <w:right w:w="0" w:type="dxa"/>
          </w:tblCellMar>
        </w:tblPrEx>
        <w:trPr>
          <w:trHeight w:val="11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曹勇课题组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脑网络手术的理论基础及其在神经外科脑血管病领域的临床应用</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1.协助构建基于个体化脑功能评估的脑血管病外科治疗风险评估体系；2.负责多模态影像学数据的收集.处理与分析；3.负责认知及意识障碍发展过程中的动态脑网络机制研究。</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1.个人简历；2.学历、学位证书；3.学术和研究成果（论文、专利、课题、奖项等）；4.博士学位论文；5.博士后计划。                                      应聘者请将将个人应聘材料发送至：caoyong@bjtth.org，邮件标题请注明“博士后应聘+姓名”</w:t>
            </w:r>
          </w:p>
        </w:tc>
      </w:tr>
      <w:tr>
        <w:tblPrEx>
          <w:tblCellMar>
            <w:top w:w="0" w:type="dxa"/>
            <w:left w:w="0" w:type="dxa"/>
            <w:bottom w:w="0" w:type="dxa"/>
            <w:right w:w="0" w:type="dxa"/>
          </w:tblCellMar>
        </w:tblPrEx>
        <w:trPr>
          <w:trHeight w:val="11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高国一课题组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颅脑创伤多尺度评估与分析</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1.与导师课题组选择有共同兴趣的课题，开展科学研究；2.独立从事科研工作，包括实验设计、执行、数据分析整理和论文撰写等；3.参与科研项目管理和沟通交流工作；4.参与相关临床工作。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详细的个人简历，包括完整的学习、工作经历、主要研究工作内容和代表论文清单、博士学历、学位证明材料等；2.代表论文全文及其他申请必要的材料等。应聘者请将个人应聘材料发送至：gao3@sina.com，邮件标题请注明“博士后应聘+姓名”。</w:t>
            </w:r>
          </w:p>
        </w:tc>
      </w:tr>
      <w:tr>
        <w:tblPrEx>
          <w:tblCellMar>
            <w:top w:w="0" w:type="dxa"/>
            <w:left w:w="0" w:type="dxa"/>
            <w:bottom w:w="0" w:type="dxa"/>
            <w:right w:w="0" w:type="dxa"/>
          </w:tblCellMar>
        </w:tblPrEx>
        <w:trPr>
          <w:trHeight w:val="11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宫剑课题组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小儿神经外科系统疾病临床与基础研究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1.与导师课题组选择有共同兴趣的课题，开展科学研究；2.发表高水平论文，申报相关专利；3.完成首都医科大学及北京天坛医院规定的博士后考核指标；4.协助课题组日常管理及人才培养。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详细的个人简历，包括完整的学习、工作经历、主要研究工作内容和代表论文清单、博士学历、学位证明材料等；2.代表论文全文及其他申请必要的材料等；3.提供2至3位推荐人的信息与联系方式（姓名+电话/电子邮箱）。请将上述材料发至邮箱：gongjian88@tom.com，标题请注明“博士后应聘+姓名”。</w:t>
            </w:r>
          </w:p>
        </w:tc>
      </w:tr>
      <w:tr>
        <w:tblPrEx>
          <w:tblCellMar>
            <w:top w:w="0" w:type="dxa"/>
            <w:left w:w="0" w:type="dxa"/>
            <w:bottom w:w="0" w:type="dxa"/>
            <w:right w:w="0" w:type="dxa"/>
          </w:tblCellMar>
        </w:tblPrEx>
        <w:trPr>
          <w:trHeight w:val="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桂松柏课题组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颅咽管瘤的临床和基础研究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符合北京天坛医院博士后招收条件，且要求对于颅咽管瘤的临床和基础研究工作有一定的基础和前期工作经验。</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博士后工作期间完成颅咽管瘤基础研究SCI论文1篇和临床研究SCI论文2篇。要求1区杂志至少1篇。</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已经完成的颅咽管瘤临床和基础研究前期工作的书面材料。应聘者请将个人应聘材料发送至：guisongbai@yeah.net，邮件标题请注明“博士后应聘+姓名”。</w:t>
            </w:r>
          </w:p>
        </w:tc>
      </w:tr>
      <w:tr>
        <w:tblPrEx>
          <w:tblCellMar>
            <w:top w:w="0" w:type="dxa"/>
            <w:left w:w="0" w:type="dxa"/>
            <w:bottom w:w="0" w:type="dxa"/>
            <w:right w:w="0" w:type="dxa"/>
          </w:tblCellMar>
        </w:tblPrEx>
        <w:trPr>
          <w:trHeight w:val="11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何江弘课题组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1.多模态脑功能检测；2.神经调控干预技术；3.脑机接口与人机交互</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符合北京天坛医院博士后招收条件，鼓励有理工科研究背景的博士报考。</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1.在团队PI的领导下从事意识障碍相关科研工作，包括实验设计、执行、数据分析整理和论文撰写等；2.参与科研项目管理和沟通交流工作；3.参与相关临床工作。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详细的个人简历，包括完整的学习、工作经历、主要研究工作内容和代表论文清单、博士学历、学位证明材料等；2.代表论文全文及其他申请必要的材料等。上述材料发至邮箱he_jianghong@sina.cn，邮件标题请注明“博士后应聘+姓名”。</w:t>
            </w:r>
          </w:p>
        </w:tc>
      </w:tr>
      <w:tr>
        <w:tblPrEx>
          <w:tblCellMar>
            <w:top w:w="0" w:type="dxa"/>
            <w:left w:w="0" w:type="dxa"/>
            <w:bottom w:w="0" w:type="dxa"/>
            <w:right w:w="0" w:type="dxa"/>
          </w:tblCellMar>
        </w:tblPrEx>
        <w:trPr>
          <w:trHeight w:val="1698"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7</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季楠课题组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胶质瘤的免疫治疗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1.发表过胶质瘤免疫治疗相关论著；2.博士在读期间SCI论著影响因子总分不低于5分；3.硕士及博士专业为神经外科方向；4.完成一阶段培训且具有执业医师资格。</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1.参与胶质瘤临床试验等相关临床工作；2.推进免疫治疗监测的相关科研工作；3.参与胶质瘤免疫微环境相关科研工作。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1.博士期间发表SCI文章全文；2.博士毕业证及学位证；3.执业医师资格证书。应聘者请将个人应聘材料发送至：cnpsycho@163.com，邮件标题请注明“博士后应聘+姓名”。</w:t>
            </w:r>
          </w:p>
        </w:tc>
      </w:tr>
      <w:tr>
        <w:tblPrEx>
          <w:tblCellMar>
            <w:top w:w="0" w:type="dxa"/>
            <w:left w:w="0" w:type="dxa"/>
            <w:bottom w:w="0" w:type="dxa"/>
            <w:right w:w="0" w:type="dxa"/>
          </w:tblCellMar>
        </w:tblPrEx>
        <w:trPr>
          <w:trHeight w:val="11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8</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贾旺课题组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颅底肿瘤的综合治疗与相关新技术的临床转化</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1.参与和领导颅脑肿瘤领域的临床和基础研究项目；2.发表相关文章和申请课题；3.辅助指导团队，协调多学科合作，确保团队课题的顺利执行；4.指导和培训本课题团队成员。</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1.个人简历；2.学历、学位证书；3.学术和研究成果（论文、专利、课题、奖项等）；4.博士学位论文；5.博士后计划。                                        应聘者将个人材料发送至邮箱：jwttyy@126.com，邮件标题请注明“博士后应聘+姓名”。</w:t>
            </w:r>
          </w:p>
        </w:tc>
      </w:tr>
      <w:tr>
        <w:tblPrEx>
          <w:tblCellMar>
            <w:top w:w="0" w:type="dxa"/>
            <w:left w:w="0" w:type="dxa"/>
            <w:bottom w:w="0" w:type="dxa"/>
            <w:right w:w="0" w:type="dxa"/>
          </w:tblCellMar>
        </w:tblPrEx>
        <w:trPr>
          <w:trHeight w:val="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9</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江涛课题组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脑胶质瘤精准医疗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个人简历、发表论文、课题计划及导师推荐信发至邮箱taojiang1964@163.com，邮件标题请注明“博士后应聘+姓名”。</w:t>
            </w:r>
          </w:p>
        </w:tc>
      </w:tr>
      <w:tr>
        <w:tblPrEx>
          <w:tblCellMar>
            <w:top w:w="0" w:type="dxa"/>
            <w:left w:w="0" w:type="dxa"/>
            <w:bottom w:w="0" w:type="dxa"/>
            <w:right w:w="0" w:type="dxa"/>
          </w:tblCellMar>
        </w:tblPrEx>
        <w:trPr>
          <w:trHeight w:val="85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姜除寒课题组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神经外科血管内介入治疗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30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李储忠课题组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垂体瘤的基础与临床研究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个人简历、发表论文、课题计划,除以上材料外另附导师推荐信发至邮箱lichuzhong@163.com，邮件标题请注明“博士后应聘+姓名”。</w:t>
            </w:r>
          </w:p>
        </w:tc>
      </w:tr>
      <w:tr>
        <w:tblPrEx>
          <w:tblCellMar>
            <w:top w:w="0" w:type="dxa"/>
            <w:left w:w="0" w:type="dxa"/>
            <w:bottom w:w="0" w:type="dxa"/>
            <w:right w:w="0" w:type="dxa"/>
          </w:tblCellMar>
        </w:tblPrEx>
        <w:trPr>
          <w:trHeight w:val="1309"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李德岭课题组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神经肿瘤与多模态技术的融合</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符合北京天坛医院博士后招收条件，具有多模态影像技术研究、荧光或电极材料工科研究与转化背景的优先考虑。</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围绕精准识别和治疗脑肿瘤的研究方向，开展多模态影像技术、多种生物信号识别与测量技术的探索性研究，广泛和深入开展医工交叉的研究。</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基本简历资料，须包括天坛医院博士后基本条件的具体资料支撑；2.发表SCI文章的原文；3.结合本课题组的研究方向，如何整合既往研究背景，未来深入开展研究的基本设想。请将个人应聘材料发送至：ttyyneuroli@126.com，邮件标题请注明“博士后应聘+姓名”。</w:t>
            </w:r>
          </w:p>
        </w:tc>
      </w:tr>
      <w:tr>
        <w:tblPrEx>
          <w:tblCellMar>
            <w:top w:w="0" w:type="dxa"/>
            <w:left w:w="0" w:type="dxa"/>
            <w:bottom w:w="0" w:type="dxa"/>
            <w:right w:w="0" w:type="dxa"/>
          </w:tblCellMar>
        </w:tblPrEx>
        <w:trPr>
          <w:trHeight w:val="663"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13</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李佑祥课题组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神经外科血管内介入治疗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167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刘爱华课题组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神经外科血管内介入治疗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 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个人简历、发表论文、课题计划,除以上材料外另附导师推荐信发至邮箱15901398688@163.com，邮件标题请注明“博士后应聘+姓名”。</w:t>
            </w:r>
          </w:p>
        </w:tc>
      </w:tr>
      <w:tr>
        <w:tblPrEx>
          <w:tblCellMar>
            <w:top w:w="0" w:type="dxa"/>
            <w:left w:w="0" w:type="dxa"/>
            <w:bottom w:w="0" w:type="dxa"/>
            <w:right w:w="0" w:type="dxa"/>
          </w:tblCellMar>
        </w:tblPrEx>
        <w:trPr>
          <w:trHeight w:val="1221"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15</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刘福生课题组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溶瘤病毒治疗胶质瘤基础与临床研究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神经外科基础与临床研究。</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个人简历、发表论文、课题计划,除以上材料外另附导师推荐信发至邮箱liufusheng@ccmu.edu.cn，邮件标题请注明“博士后应聘+姓名”，联系电话：010-59975626。</w:t>
            </w:r>
          </w:p>
        </w:tc>
      </w:tr>
      <w:tr>
        <w:tblPrEx>
          <w:tblCellMar>
            <w:top w:w="0" w:type="dxa"/>
            <w:left w:w="0" w:type="dxa"/>
            <w:bottom w:w="0" w:type="dxa"/>
            <w:right w:w="0" w:type="dxa"/>
          </w:tblCellMar>
        </w:tblPrEx>
        <w:trPr>
          <w:trHeight w:val="11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刘丕楠课题组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神经系统疾病的基础与交叉学科研究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符合北京天坛医院博士后招收条件；2.肿瘤学、免疫学、神经科学、医工交叉等相关领域的博士学位，博士期间以第一作者发表过同行评议的高水平学术论文；3.具有专业的神经生物学或神经科学与其它学科交叉的研究经验；4.具有以下相关研究经历者优先考虑：多组学和单细胞多组学的建库、测序与结果分析；熟练掌握一种以上编程语言；医工交叉学科研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完成导师课题组的科研任务，参与团队其它相关的科学研究。</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个人简历（包括完整的学习、工作经历）；2.学历、学位证书复印件；3.学术和研究成果（代表性论文、专利、课题、奖项等）；4.博士学位论文，2至3位推荐人的信息与联系方式（姓名+电话/电子邮箱，推荐人要求正高级职称，硕士生导师以上）；5.博士后工作计划。                                        应聘者请将将个人应聘材料发送至：pinanliu@ccmu.du.cn，邮件标题请注明“博士后应聘+姓名”。</w:t>
            </w:r>
          </w:p>
        </w:tc>
      </w:tr>
      <w:tr>
        <w:tblPrEx>
          <w:tblCellMar>
            <w:top w:w="0" w:type="dxa"/>
            <w:left w:w="0" w:type="dxa"/>
            <w:bottom w:w="0" w:type="dxa"/>
            <w:right w:w="0" w:type="dxa"/>
          </w:tblCellMar>
        </w:tblPrEx>
        <w:trPr>
          <w:trHeight w:val="1634"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17</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刘松课题组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周围神经外科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285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18</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吕明课题组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神经外科血管内介入治疗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123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19</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孟凡刚课题组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功能神经外科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个人简历、发表论文、课题计划,除以上材料外另附导师推荐信发至邮箱neurosurgeon@126.com，邮件标题请注明“博士后应聘+姓名”。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kern w:val="0"/>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穆士卿课题组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神经外科血管内介入治疗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乔慧课题组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临床神经电生理</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王引言课题组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脑胶质瘤的智能诊疗技术</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符合北京天坛医院博士后招收条件；2.有独立的科研思维，能独立开展科研工作；3.熟练掌握磁共振影像数据处理和机器学习方法，有相关研究经验者优先；4.有良好的团队协作能力和沟通能力；5.具有良好的科研道德，足够的自我驱动力，更高的科研追求，良好的中英文阅读写作能力。</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1.在导师指导下选择与导师课题组相关课题，并开展科学研究；2.发表高水平论文，申报相关专利；3.完成首都医科大学及北京天坛医院规定的博士后考核指标；4.协助课题组日常管理及人才培养。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详细的个人简历，包括完整的学习、工作经历、主要研究工作内容和代表论文清单、博士学历、学位证明材料等；2.代表论文全文及其他申请必要的材料等；3.提供1位推荐人的信息与联系方式（姓名+电话/电子邮箱）。请将上述材料发至邮箱：tiantanyinyan@126.com，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王永志课题组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1.脊髓胶质瘤微环境与转化研究；2.脊髓显微外科手术新策略、新术式创新</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1.符合北京天坛医院博士后招收条件；2.博士期间以第一作者发表过同行评议的高水平学术论文；3.熟练掌握以下实验室技能优先：PCR、Western Blot、细胞培养及转染、小鼠肿瘤模型（小鼠肿瘤和/或人源肿瘤）构建等；或有独立完成肿瘤微环境相关实验的能力；4.具有以下相关研究经历者优先：多组学（ATAC-seq、RNA-seq等）和单细胞多组学的建库、测序与结果分析；生物信息学（肿瘤数据库分析、肿瘤免疫相关数据库与平台的使用）；CRISPR基因编辑；临床（血液、肿瘤、脑脊液）样本处理与分析。</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1.与导师课题组选择有共同兴趣的课题，开展科学研究；2.发表高水平论文，申报相关专利；3.协助课题组项目管理及研究生培养。4.参与相关临床工作。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应聘者除以上材料外另附导师推荐信发至邮箱yongzhiwang_bni@163.com，邮件标题请注明“博士后应聘+姓名”。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杨新健课题组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脑血管病血管内治疗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参与脑血管病血管内治疗相关的临床和基础研究。</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个人简历、发表论文、课题计划,除以上材料外另附导师推荐信发至邮箱yangxinjian@voiceoftiantan.org，邮件标题请注明“博士后应聘+姓名”。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张建国课题组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帕金森病等脑功能性疾病的DBS治疗及机制研究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具有博士学位、品学兼优、身体健康、年龄在35岁以下（以生日当天计算）；2.获得博士学位不超过2年，应届博士优先；3.博士在读期间发表SCI文章要求：SCI文章仅限于论著，且以第一作者发表SCI论著影响因子总分不低于5分；4.具有与导师研究方向相一致的研究基础：博士期间至少发表一篇与入站之后拟研究课题密切相关的文章，入站后可开展连续性研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1.选择和导师有共同兴趣的课题，开展科学研究；2.发表高水平论文；3.完成北京天坛医院规定的相应岗位的考核指标；4.参与相关临床工作。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人简历；2.学历、学位证书；3.学术和研究成果（论文、专利、课题、奖项等）；4.博士学位论文；5.博士后计划；6.课题组需要的其他材料。应聘者将个人材料发送至邮箱：zjguo73@126.com，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张凯课题组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癫痫外科基础与临床研究、神经科学、颅神经疾病等</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1.与导师课题组选择有共同兴趣的课题，开展科学研究；2.发表高水平论文，申报相关专利；3.完成首都医科大学及北京天坛医院规定的博士后考核指标；4.协助课题组日常管理及人才培养。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1.个人简历；2.学历、学位证书；3.学术和研究成果（论文、专利、课题、奖项等）；4.博士学位论文；5.博士后计划；6.课题组需要的其他材料。应聘者请将个人应聘材料发送至：</w:t>
            </w:r>
            <w:r>
              <w:rPr>
                <w:rStyle w:val="15"/>
                <w:lang w:val="en-US" w:eastAsia="zh-CN" w:bidi="ar"/>
              </w:rPr>
              <w:t>jiajiemo@foxmail.com</w:t>
            </w:r>
            <w:r>
              <w:rPr>
                <w:rFonts w:hint="eastAsia" w:ascii="宋体" w:hAnsi="宋体" w:eastAsia="宋体" w:cs="宋体"/>
                <w:i w:val="0"/>
                <w:iCs w:val="0"/>
                <w:color w:val="000000"/>
                <w:kern w:val="0"/>
                <w:sz w:val="24"/>
                <w:szCs w:val="24"/>
                <w:u w:val="none"/>
                <w:lang w:val="en-US" w:eastAsia="zh-CN" w:bidi="ar"/>
              </w:rPr>
              <w:t>，邮件标题请注明“博士后应聘+姓名”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张力伟课题组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脑干胶质瘤临床及基础研究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1.符合北京天坛医院博士后招收条件；2.具有生信分析背景、统计背景、既往从事单细胞测序研究、免疫研究、液体活检研究及认知研究者优先考虑。</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1.在导师指导下从事科研工作，包括实验设计、执行、数据分析整理和论文撰写等；2. 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1.个人简历；2.博士学历证、学位证；3.近3年发表的SCI论著；4.近3年主持的课题证明材料。应聘者将个人材料发送至邮箱：zlwtt@aliyun.com，邮件标题请注明“博士后应聘+姓名”。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张伟课题组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脑胶质瘤免疫微环境靶点鉴定、分子调控机制与创新免疫疗法研发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符合北京天坛医院博士后招收条件；2.近期（或即将）取得肿瘤学.免疫学、神经外科学等相关领域的博士学位，博士期间以第一作者发表过同行评议的高水平学术论文；3.扎实的分子生物学、细胞生物学或生物信息学研究经验，能够独立设计、优化和完成相关实验；4.对于非生物信息学专业的博士学位获得者，要求熟练掌握以下技能中的数项：PCR、RT-PCR、免疫组化、DNA/RNA提取、Western Blot、病毒载体构建与操作、报告基因活性检验、细胞培养及转染、流式细胞分析、免疫细胞分选、小鼠肿瘤模型（小鼠肿瘤和/或人源肿瘤）构建等；5.具有以下相关研究经历者优先考虑：多组学（ATAC-seq、RNA-seq等）和单细胞多组学的建库、测序与结果分析；生物信息学（一门或多门计算机语言、TCGA肿瘤数据库分析、肿瘤免疫相关数据库与平台的使用）；CRISPR基因编辑；临床（血液、肿瘤、脑脊液）样本处理与分析。</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开展脑胶质瘤免疫治疗相关领域基础或应用研究；2. 参与或负责申请科研项目；3. 配合辅导课题组内的研究生。</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fldChar w:fldCharType="begin"/>
            </w:r>
            <w:r>
              <w:rPr>
                <w:rFonts w:hint="eastAsia" w:ascii="宋体" w:hAnsi="宋体" w:eastAsia="宋体" w:cs="宋体"/>
                <w:i w:val="0"/>
                <w:iCs w:val="0"/>
                <w:color w:val="000000"/>
                <w:kern w:val="0"/>
                <w:sz w:val="24"/>
                <w:szCs w:val="24"/>
                <w:u w:val="none"/>
                <w:lang w:val="en-US" w:eastAsia="zh-CN" w:bidi="ar"/>
              </w:rPr>
              <w:instrText xml:space="preserve"> HYPERLINK "mailto:除以上材料外另附导师推荐信发至邮箱zhangwei_vincent@126.com，邮件标题请注明“博士后应聘+姓名”。" </w:instrText>
            </w:r>
            <w:r>
              <w:rPr>
                <w:rFonts w:hint="eastAsia" w:ascii="宋体" w:hAnsi="宋体" w:eastAsia="宋体" w:cs="宋体"/>
                <w:i w:val="0"/>
                <w:iCs w:val="0"/>
                <w:color w:val="000000"/>
                <w:kern w:val="0"/>
                <w:sz w:val="24"/>
                <w:szCs w:val="24"/>
                <w:u w:val="none"/>
                <w:lang w:val="en-US" w:eastAsia="zh-CN" w:bidi="ar"/>
              </w:rPr>
              <w:fldChar w:fldCharType="separate"/>
            </w:r>
            <w:r>
              <w:rPr>
                <w:rFonts w:hint="eastAsia" w:ascii="宋体" w:hAnsi="宋体" w:eastAsia="宋体" w:cs="宋体"/>
                <w:i w:val="0"/>
                <w:iCs w:val="0"/>
                <w:color w:val="000000"/>
                <w:kern w:val="0"/>
                <w:sz w:val="24"/>
                <w:szCs w:val="24"/>
                <w:u w:val="none"/>
                <w:lang w:val="en-US" w:eastAsia="zh-CN" w:bidi="ar"/>
              </w:rPr>
              <w:t>除以上材料外另附导师推荐信发至邮箱zhangwei_vincent@126.com，邮件标题请注明“博士后应聘+姓名”。</w:t>
            </w:r>
            <w:r>
              <w:rPr>
                <w:rFonts w:hint="eastAsia" w:ascii="宋体" w:hAnsi="宋体" w:eastAsia="宋体" w:cs="宋体"/>
                <w:i w:val="0"/>
                <w:iCs w:val="0"/>
                <w:color w:val="000000"/>
                <w:kern w:val="0"/>
                <w:sz w:val="24"/>
                <w:szCs w:val="24"/>
                <w:u w:val="none"/>
                <w:lang w:val="en-US" w:eastAsia="zh-CN" w:bidi="ar"/>
              </w:rPr>
              <w:fldChar w:fldCharType="end"/>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张亚卓课题组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垂体瘤与颅底脊索瘤的基础与临床研究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个人简历、发表论文、课题计划，联系人：李蕊，联系电话：010-59976113。</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赵元立课题组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神经外科脑血管病</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1.符合北京天坛医院博士后招收条件；2.近3年发表过单篇论著影响因子大于5分；3.近三年发表论著第一作者累计影响因子大于10分。</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承担神经外科脑血管病相关研究工作，包括研究设计及实施方案与结果分析，论文撰写，顺利完成出站要求。</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1.个人简历；2.学历、学位证书；3.学术和研究成果（论文、专利、课题、奖项等）；4.博士学位论文；5.博士后计划；6.课题组需要的其他材料。将上述材料发送至邮箱zhaoyuanli@bjtth.org 邮件标题请注明“博士后应聘+姓名”。</w:t>
            </w:r>
          </w:p>
        </w:tc>
      </w:tr>
      <w:tr>
        <w:tblPrEx>
          <w:tblCellMar>
            <w:top w:w="0" w:type="dxa"/>
            <w:left w:w="0" w:type="dxa"/>
            <w:bottom w:w="0" w:type="dxa"/>
            <w:right w:w="0" w:type="dxa"/>
          </w:tblCellMar>
        </w:tblPrEx>
        <w:trPr>
          <w:trHeight w:val="1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周大彪课题组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1.脑膜瘤多组学研究；2.脑胶质瘤的磁共振引导下的激光间质热疗</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已获得博士学位，品学兼优，身体健康，年龄不超过35周岁；2. 专业背景为基础医学、神经生物学、分子生物学、细胞生物学或外科学（神外），已有生物信息分析经验者优先；3. 有较强的英文文献阅读和写作能力，以第一作者在SCI收录的相关国际期刊上（IF＞3.0）有科研论文正式发表；4. 对学术研究有浓厚兴趣，有较强的创新意识、创新能力和专业能力，善于沟通交流，有良好的团队合作精神；5. 符合首都医科大学和北京天坛医院有关博士后管理规定。</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独立地从事科研工作，包括实验设计、执行、数据分析整理和论文撰写等。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 协助指导和组织学生进行学术交流活动。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 参与科研项目管理和沟通交流工作，协助撰写计划书、总结报告等材料。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 详细的个人简历，包括学习工作经历、主要研究工作内容、代表论文论著清单、获得的奖励情况等内容2.个人研究兴趣及发展方向。请将上述材料发至邮箱：peiyang87@163.com，标题请注明“博士后应聘+姓名”。</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神经病学</w:t>
            </w:r>
          </w:p>
        </w:tc>
      </w:tr>
      <w:tr>
        <w:tblPrEx>
          <w:tblCellMar>
            <w:top w:w="0" w:type="dxa"/>
            <w:left w:w="0" w:type="dxa"/>
            <w:bottom w:w="0" w:type="dxa"/>
            <w:right w:w="0" w:type="dxa"/>
          </w:tblCellMar>
        </w:tblPrEx>
        <w:trPr>
          <w:trHeight w:val="96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冯涛课题组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帕金森病及相关疾病研究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符合北京天坛医院博士后招收条件。2.年龄在35岁以下；3.有独立的科研思维，能独立开展科研工作，有良好的团队协作能力和沟通能力，有良好的科研道德，有足够的自我驱动力，有更高的科研追求，有良好的中英文阅读写作能力。</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与导师课题组选择有共同兴趣的课题，独立从事科研工作，包括实验设计、执行、数据分析整理和论文撰写；2.参与或负责科研项目的申报及管理工作；3.完成首都医科大学及北京天坛医院规定的博士后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除以上材料外另附2至3位推荐人的信息与联系方式（姓名+电话/电子邮箱，推荐人要求正高级职称，硕士生导师以上）发至邮箱：happyft@sina.com，邮件标题请注明“博士后应聘+姓名”。</w:t>
            </w:r>
          </w:p>
        </w:tc>
      </w:tr>
      <w:tr>
        <w:tblPrEx>
          <w:tblCellMar>
            <w:top w:w="0" w:type="dxa"/>
            <w:left w:w="0" w:type="dxa"/>
            <w:bottom w:w="0" w:type="dxa"/>
            <w:right w:w="0" w:type="dxa"/>
          </w:tblCellMar>
        </w:tblPrEx>
        <w:trPr>
          <w:trHeight w:val="2114"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33</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金薇娜课题组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神经免疫；衰老免疫</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1.符合北京天坛医院博士后招收条件；2.基础研究背景优先考虑；3.有强烈科研兴趣和探索精神的优先考虑。</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的从事科研工作，能够独立完成实验设计、执行、数据分析整理与论文撰写，主要方向为免疫相关神经系统疾病机制研究和新靶点探索；2.参与课题组科研项目管理与沟通交流工作；3.配合PI，完成课题组一些日常工作、支持课题组发展；4.辅助PI，及时解决学生实验中出现的问题。</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以上材料请发至邮箱weina.jin@ncrcnd.org.cn，邮件标题请注明“博士后应聘+姓名”。</w:t>
            </w:r>
          </w:p>
        </w:tc>
      </w:tr>
      <w:tr>
        <w:tblPrEx>
          <w:tblCellMar>
            <w:top w:w="0" w:type="dxa"/>
            <w:left w:w="0" w:type="dxa"/>
            <w:bottom w:w="0" w:type="dxa"/>
            <w:right w:w="0" w:type="dxa"/>
          </w:tblCellMar>
        </w:tblPrEx>
        <w:trPr>
          <w:trHeight w:val="9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李子孝课题组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2～4</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缺血性卒中功能保护和改善研究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身体健康，积极向上，热爱祖国，拥护党的领导；2.近3年内获得博士学位，有强烈意愿从事脑血管病医疗质量研究相关工作，有既往从事医疗质量相关研究工作经验者优先考虑；3.有较强的英语写作和表达能力；4.有良好的科研道德、独立的科研思维和较强的团队协作能力。</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1.独立地从事缺血性脑血管病功能预后的临床与基础科研工作，包括实验设计、执行、数据分析整理和论文撰写等；2.参与临床科研项目管理和沟通交流工作。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除以上材料外另附2至3位联系人和联系方式（本人和至少2位其他联系人）发至邮箱：chuner_wang@126.com，联系人：王春娟。</w:t>
            </w:r>
          </w:p>
        </w:tc>
      </w:tr>
      <w:tr>
        <w:tblPrEx>
          <w:tblCellMar>
            <w:top w:w="0" w:type="dxa"/>
            <w:left w:w="0" w:type="dxa"/>
            <w:bottom w:w="0" w:type="dxa"/>
            <w:right w:w="0" w:type="dxa"/>
          </w:tblCellMar>
        </w:tblPrEx>
        <w:trPr>
          <w:trHeight w:val="56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35</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刘丽萍课题组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神经危重症及脑血管病急救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 参与科研项目管理和沟通交流工作；3.参与相关临床工作。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fldChar w:fldCharType="begin"/>
            </w:r>
            <w:r>
              <w:rPr>
                <w:rFonts w:hint="eastAsia" w:ascii="宋体" w:hAnsi="宋体" w:eastAsia="宋体" w:cs="宋体"/>
                <w:i w:val="0"/>
                <w:iCs w:val="0"/>
                <w:color w:val="000000"/>
                <w:kern w:val="0"/>
                <w:sz w:val="24"/>
                <w:szCs w:val="24"/>
                <w:u w:val="none"/>
                <w:lang w:val="en-US" w:eastAsia="zh-CN" w:bidi="ar"/>
              </w:rPr>
              <w:instrText xml:space="preserve"> HYPERLINK "mailto:duanwanying@126.com" \o "mailto:duanwanying@126.com" </w:instrText>
            </w:r>
            <w:r>
              <w:rPr>
                <w:rFonts w:hint="eastAsia" w:ascii="宋体" w:hAnsi="宋体" w:eastAsia="宋体" w:cs="宋体"/>
                <w:i w:val="0"/>
                <w:iCs w:val="0"/>
                <w:color w:val="000000"/>
                <w:kern w:val="0"/>
                <w:sz w:val="24"/>
                <w:szCs w:val="24"/>
                <w:u w:val="none"/>
                <w:lang w:val="en-US" w:eastAsia="zh-CN" w:bidi="ar"/>
              </w:rPr>
              <w:fldChar w:fldCharType="separate"/>
            </w:r>
            <w:r>
              <w:rPr>
                <w:rFonts w:hint="eastAsia" w:ascii="宋体" w:hAnsi="宋体" w:eastAsia="宋体" w:cs="宋体"/>
                <w:i w:val="0"/>
                <w:iCs w:val="0"/>
                <w:color w:val="000000"/>
                <w:kern w:val="0"/>
                <w:sz w:val="24"/>
                <w:szCs w:val="24"/>
                <w:u w:val="none"/>
                <w:lang w:val="en-US" w:eastAsia="zh-CN" w:bidi="ar"/>
              </w:rPr>
              <w:t>将以上材料发至邮箱：duanwanying@126.com，联系人：段婉莹。</w:t>
            </w:r>
            <w:r>
              <w:rPr>
                <w:rFonts w:hint="eastAsia" w:ascii="宋体" w:hAnsi="宋体" w:eastAsia="宋体" w:cs="宋体"/>
                <w:i w:val="0"/>
                <w:iCs w:val="0"/>
                <w:color w:val="000000"/>
                <w:kern w:val="0"/>
                <w:sz w:val="24"/>
                <w:szCs w:val="24"/>
                <w:u w:val="none"/>
                <w:lang w:val="en-US" w:eastAsia="zh-CN" w:bidi="ar"/>
              </w:rPr>
              <w:fldChar w:fldCharType="end"/>
            </w:r>
          </w:p>
        </w:tc>
      </w:tr>
      <w:tr>
        <w:tblPrEx>
          <w:tblCellMar>
            <w:top w:w="0" w:type="dxa"/>
            <w:left w:w="0" w:type="dxa"/>
            <w:bottom w:w="0" w:type="dxa"/>
            <w:right w:w="0" w:type="dxa"/>
          </w:tblCellMar>
        </w:tblPrEx>
        <w:trPr>
          <w:trHeight w:val="22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莫大鹏课题组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1.特发性颅内压增高伴静脉窦狭窄的介入治疗，影像特征，发病机制；2.静脉窦血栓介入治疗，影像特征，发病机制；3.颅内外动脉慢性闭塞的介入治疗，影像特征，发病机制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1.独立地从事科研工作，包括实验设计、执行、数据分析整理和论文撰写等；2.协助指导和组织学生进行学术交流活动；3.参与科研项目管理和沟通交流工作，协助撰写计划书、总结报告等材料。</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除以上材料外另附2～3位主要联系人电话发至邮箱：modapeng1971@163.com；邮件标题请标注“博士后+姓名”；联系人：佟旭，电话：17611338800。</w:t>
            </w:r>
          </w:p>
        </w:tc>
      </w:tr>
      <w:tr>
        <w:tblPrEx>
          <w:tblCellMar>
            <w:top w:w="0" w:type="dxa"/>
            <w:left w:w="0" w:type="dxa"/>
            <w:bottom w:w="0" w:type="dxa"/>
            <w:right w:w="0" w:type="dxa"/>
          </w:tblCellMar>
        </w:tblPrEx>
        <w:trPr>
          <w:trHeight w:val="567"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37</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王群课题组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癫痫的基础、临床与应用转化研究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1.独立的从事科研工作，能够独立完成实验设计、执行、数据分析整理与论文撰写；2.参与课题组科研项目管理与沟通交流工作；3.配合PI，完成课题组一些日常工作、支持课题组发展。</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除以上材料外另附2～3位主要联系人电话发送至：wangq@ccmu.edu.cn，邮件标题请注明“博士后应聘+姓名”。</w:t>
            </w:r>
          </w:p>
        </w:tc>
      </w:tr>
      <w:tr>
        <w:tblPrEx>
          <w:tblCellMar>
            <w:top w:w="0" w:type="dxa"/>
            <w:left w:w="0" w:type="dxa"/>
            <w:bottom w:w="0" w:type="dxa"/>
            <w:right w:w="0" w:type="dxa"/>
          </w:tblCellMar>
        </w:tblPrEx>
        <w:trPr>
          <w:trHeight w:val="808"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38</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王伊龙课题组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生物学、生物学、神经病学、神经外科学相关临床试验研究、影像或脑科学研究，博士研究生或博士后（具有血栓炎症、神经血管网络、脑类淋巴循环、血脑屏障及中枢神经系统疾病给药途径相关专业背景优先考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1.独立从事科研工作，包括实验设计、执行、数据分析整理和论文撰写与发表等；2.参与课题组科研项目管理和沟通交流工作。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除以上材料外另附两封推荐信以及推荐人（副高及以上）的联系方式发至邮箱：weiqichen@aliyun.com。联系人：陈玮琪，15652813380。</w:t>
            </w:r>
          </w:p>
        </w:tc>
      </w:tr>
      <w:tr>
        <w:tblPrEx>
          <w:tblCellMar>
            <w:top w:w="0" w:type="dxa"/>
            <w:left w:w="0" w:type="dxa"/>
            <w:bottom w:w="0" w:type="dxa"/>
            <w:right w:w="0" w:type="dxa"/>
          </w:tblCellMar>
        </w:tblPrEx>
        <w:trPr>
          <w:trHeight w:val="120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39</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王拥军课题组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2～4</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缺血性脑血管病的临床和基础研究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身体健康，积极向上，热爱祖国，拥护党的领导；2.近3年内获得博士学位，有强烈意愿从事神脑血管病临床和基础相关研究工作，有既往从事相关研究工作经验者优先考虑；3.有较强的英语写作和表达能力；4.有良好的科研道德、独立的科研思维和较强的团队协作能力。</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1.独立地从事缺血性脑血管病临床与基础科研工作，包括实验设计、执行、数据分析整理和论文撰写等；2.参与临床科研项目管理和沟通交流工作。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除以上材料外另附联系人和联系方式（本人和至少2位其他联系人）发至邮箱：chuner_wang@126.com，联系人：王春娟。</w:t>
            </w:r>
          </w:p>
        </w:tc>
      </w:tr>
      <w:tr>
        <w:tblPrEx>
          <w:tblCellMar>
            <w:top w:w="0" w:type="dxa"/>
            <w:left w:w="0" w:type="dxa"/>
            <w:bottom w:w="0" w:type="dxa"/>
            <w:right w:w="0" w:type="dxa"/>
          </w:tblCellMar>
        </w:tblPrEx>
        <w:trPr>
          <w:trHeight w:val="40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熊云云课题组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缺血性卒中再灌注治疗临床及基础研究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1.与导师课题组选择有共同兴趣的课题，开展科学研究；2.发表高水平论文，申报相关专利；3.完成首都医科大学及北京天坛医院规定的博士后考核指标；4.协助课题组日常管理及人才培养。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除以上材料外另附导师推荐信及个人英文自我陈述发至邮箱：caloriey@163.com，邮件标题请注明“博士后应聘+姓名”。</w:t>
            </w:r>
          </w:p>
        </w:tc>
      </w:tr>
      <w:tr>
        <w:tblPrEx>
          <w:tblCellMar>
            <w:top w:w="0" w:type="dxa"/>
            <w:left w:w="0" w:type="dxa"/>
            <w:bottom w:w="0" w:type="dxa"/>
            <w:right w:w="0" w:type="dxa"/>
          </w:tblCellMar>
        </w:tblPrEx>
        <w:trPr>
          <w:trHeight w:val="40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41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徐俊课题组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认知障碍性疾病临床诊治和发病机制研究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1.符合北京天坛医院博士后招收条件；2.专业背景为神经病学、纳米材料、生物工程、病理学等相关专业，具有神经生物学研究基础者优先。</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选择和导师有共同兴趣的课题，能独立承担相关项目的科研任务，完成实验设计、执行、数据分析整理与论文撰写；2.协助合作导师申请相关国家级项目，并在合作导师指导下、作为独立课题负责人，积极申请博士后基金、国自然青年项目等课题，发表高水平论文；3.积极参与课题组与国内外其他课题组的多队列合作研究，协助指导博士、硕士研究生与本科生参与所负责的研究方向；4.完成合作导师安排的相关工作内容，完成北京天坛医院规定的相应岗位的考核指标。</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请将本人中英文简历、博士后研究计划（2页纸）、3封推荐信（含博士导师）、近期免冠照片、不超过5篇的代表性论文、获得的奖励及其他支持性材料（专利、软著等）发至邮箱：neurojun@126.com。邮件主题请标注“应聘北京天坛医院徐俊课题组博士后”。</w:t>
            </w:r>
          </w:p>
        </w:tc>
      </w:tr>
      <w:tr>
        <w:tblPrEx>
          <w:tblCellMar>
            <w:top w:w="0" w:type="dxa"/>
            <w:left w:w="0" w:type="dxa"/>
            <w:bottom w:w="0" w:type="dxa"/>
            <w:right w:w="0" w:type="dxa"/>
          </w:tblCellMar>
        </w:tblPrEx>
        <w:trPr>
          <w:trHeight w:val="8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赵性泉课题组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1.脑出血后炎性脑损伤的多组学研究；2.脑老化机制及评估</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身体健康，积极向上，热爱祖国，拥护党的领导；2.专业背景为神经病学、神经生物学、分子生物学、细胞生物学、生物信息学、影像医学等相关专业，具有生物信息学相关背景或者基础科研经历者优先；且近3年内获得博士学位；3.有较强的英语写作和表达能力，以第一作者在SCI收录的相关国际期刊。上（IF＞3.0）有科研论文正式发表，发表过IF＞5.0研究论文者优先；4.工作积极主动，有良好的科研道德、独立的科研思维和良好的团队协作能力；5.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1.独立地从事科研工作，包括实验设计、执行、数据分析整理和论文撰写等；2.参与科研项目管理和沟通交流工作；3.协助指导和组织学生进行学术交流活动。</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除以上材料外另附两封推荐信以及推荐人（副高及以上）的联系方式发至邮箱：zxq@vip.163.com，邮件标题请注明“博士后应聘+姓名”。</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外科学（</w:t>
            </w:r>
            <w:r>
              <w:rPr>
                <w:rFonts w:hint="eastAsia" w:ascii="宋体" w:hAnsi="宋体" w:eastAsia="宋体" w:cs="宋体"/>
                <w:b/>
                <w:bCs/>
                <w:color w:val="000000" w:themeColor="text1"/>
                <w:kern w:val="0"/>
                <w:sz w:val="32"/>
                <w:szCs w:val="32"/>
                <w14:textFill>
                  <w14:solidFill>
                    <w14:schemeClr w14:val="tx1"/>
                  </w14:solidFill>
                </w14:textFill>
              </w:rPr>
              <w:t>骨科</w:t>
            </w:r>
            <w:r>
              <w:rPr>
                <w:rFonts w:hint="eastAsia" w:ascii="宋体" w:hAnsi="宋体" w:eastAsia="宋体" w:cs="宋体"/>
                <w:b/>
                <w:bCs/>
                <w:color w:val="000000" w:themeColor="text1"/>
                <w:kern w:val="0"/>
                <w:sz w:val="32"/>
                <w:szCs w:val="32"/>
                <w:lang w:val="en-US" w:eastAsia="zh-CN"/>
                <w14:textFill>
                  <w14:solidFill>
                    <w14:schemeClr w14:val="tx1"/>
                  </w14:solidFill>
                </w14:textFill>
              </w:rPr>
              <w:t>）</w:t>
            </w:r>
          </w:p>
        </w:tc>
      </w:tr>
      <w:tr>
        <w:tblPrEx>
          <w:tblCellMar>
            <w:top w:w="0" w:type="dxa"/>
            <w:left w:w="0" w:type="dxa"/>
            <w:bottom w:w="0" w:type="dxa"/>
            <w:right w:w="0" w:type="dxa"/>
          </w:tblCellMar>
        </w:tblPrEx>
        <w:trPr>
          <w:trHeight w:val="1977"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43</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刘宝戈课题组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脊柱外科临床与基础相关研究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Style w:val="13"/>
                <w:rFonts w:eastAsia="宋体"/>
                <w:sz w:val="24"/>
                <w:szCs w:val="24"/>
                <w:lang w:val="en-US" w:eastAsia="zh-CN" w:bidi="ar"/>
              </w:rPr>
              <w:t xml:space="preserve"> </w:t>
            </w:r>
            <w:r>
              <w:rPr>
                <w:rStyle w:val="14"/>
                <w:sz w:val="24"/>
                <w:szCs w:val="24"/>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具有扎实的骨科、生物工程、脊柱外科生物力学及运动学研究背景，有志于从事相关的基础和临床研究工作；2.热爱科研工作，具有创新和团队精神，具备独立从事科研工作的能力，具有良好的英文水平，能够独立撰写和发表SCI论文，并进行相关基金申请。</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以上材料请发至邮箱：baogeliu@hotmail.com，邮件标题请注明“博士后应聘+姓名”。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联系人：吴炳轩，15210063292。</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外科学（</w:t>
            </w:r>
            <w:r>
              <w:rPr>
                <w:rFonts w:hint="eastAsia" w:ascii="宋体" w:hAnsi="宋体" w:eastAsia="宋体" w:cs="宋体"/>
                <w:b/>
                <w:bCs/>
                <w:color w:val="000000" w:themeColor="text1"/>
                <w:kern w:val="0"/>
                <w:sz w:val="32"/>
                <w:szCs w:val="32"/>
                <w14:textFill>
                  <w14:solidFill>
                    <w14:schemeClr w14:val="tx1"/>
                  </w14:solidFill>
                </w14:textFill>
              </w:rPr>
              <w:t>泌外</w:t>
            </w:r>
            <w:r>
              <w:rPr>
                <w:rFonts w:hint="eastAsia" w:ascii="宋体" w:hAnsi="宋体" w:eastAsia="宋体" w:cs="宋体"/>
                <w:b/>
                <w:bCs/>
                <w:color w:val="000000" w:themeColor="text1"/>
                <w:kern w:val="0"/>
                <w:sz w:val="32"/>
                <w:szCs w:val="32"/>
                <w:lang w:val="en-US" w:eastAsia="zh-CN"/>
                <w14:textFill>
                  <w14:solidFill>
                    <w14:schemeClr w14:val="tx1"/>
                  </w14:solidFill>
                </w14:textFill>
              </w:rPr>
              <w:t>）</w:t>
            </w:r>
          </w:p>
        </w:tc>
      </w:tr>
      <w:tr>
        <w:tblPrEx>
          <w:tblCellMar>
            <w:top w:w="0" w:type="dxa"/>
            <w:left w:w="0" w:type="dxa"/>
            <w:bottom w:w="0" w:type="dxa"/>
            <w:right w:w="0" w:type="dxa"/>
          </w:tblCellMar>
        </w:tblPrEx>
        <w:trPr>
          <w:trHeight w:val="22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44</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张勇课题组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排尿功能障碍应用基础研究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年龄35岁以下（含35岁）；获得博士学位，且获学位时间一般不超过3年，身体健康；申请人不能申请其博士毕业单位同一个一级学科的流动站从事博士后研究工作。上述各项为申请博士后进站基本条件，博士后进站还需满足设站单位规定的博士后招收要求。</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能独立承担或协助完成课题组相关研究课题，协助制定课题计划及撰写研究论文，分析数据，参与科研基金申请和部分实验室日常事务；达到单位的博士后出站要求；参加科室临床工作，协助管理住院和门诊患者。</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除以上材料外另附医师资格证书和执业医师证书发至邮箱：doctorzhy@126.com，邮件标题请注明：“应聘博士后+本人姓名”。</w:t>
            </w:r>
          </w:p>
        </w:tc>
      </w:tr>
      <w:tr>
        <w:tblPrEx>
          <w:tblCellMar>
            <w:top w:w="0" w:type="dxa"/>
            <w:left w:w="0" w:type="dxa"/>
            <w:bottom w:w="0" w:type="dxa"/>
            <w:right w:w="0" w:type="dxa"/>
          </w:tblCellMar>
        </w:tblPrEx>
        <w:trPr>
          <w:trHeight w:val="710"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眼</w:t>
            </w:r>
            <w:r>
              <w:rPr>
                <w:rFonts w:hint="eastAsia" w:ascii="宋体" w:hAnsi="宋体" w:eastAsia="宋体" w:cs="宋体"/>
                <w:b/>
                <w:bCs/>
                <w:color w:val="000000" w:themeColor="text1"/>
                <w:kern w:val="0"/>
                <w:sz w:val="32"/>
                <w:szCs w:val="32"/>
                <w14:textFill>
                  <w14:solidFill>
                    <w14:schemeClr w14:val="tx1"/>
                  </w14:solidFill>
                </w14:textFill>
              </w:rPr>
              <w:t>科</w:t>
            </w:r>
            <w:r>
              <w:rPr>
                <w:rFonts w:hint="eastAsia" w:ascii="宋体" w:hAnsi="宋体" w:eastAsia="宋体" w:cs="宋体"/>
                <w:b/>
                <w:bCs/>
                <w:color w:val="000000" w:themeColor="text1"/>
                <w:kern w:val="0"/>
                <w:sz w:val="32"/>
                <w:szCs w:val="32"/>
                <w:lang w:val="en-US" w:eastAsia="zh-CN"/>
                <w14:textFill>
                  <w14:solidFill>
                    <w14:schemeClr w14:val="tx1"/>
                  </w14:solidFill>
                </w14:textFill>
              </w:rPr>
              <w:t>学</w:t>
            </w:r>
          </w:p>
        </w:tc>
      </w:tr>
      <w:tr>
        <w:tblPrEx>
          <w:tblCellMar>
            <w:top w:w="0" w:type="dxa"/>
            <w:left w:w="0" w:type="dxa"/>
            <w:bottom w:w="0" w:type="dxa"/>
            <w:right w:w="0" w:type="dxa"/>
          </w:tblCellMar>
        </w:tblPrEx>
        <w:trPr>
          <w:trHeight w:val="22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张旭乡课题组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神经眼科、视觉脑科学相关疾病的防治研究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353535"/>
                <w:kern w:val="0"/>
                <w:sz w:val="24"/>
                <w:szCs w:val="24"/>
                <w:u w:val="none"/>
                <w:lang w:val="en-US" w:eastAsia="zh-CN" w:bidi="ar"/>
              </w:rPr>
              <w:t>1.符合北京天坛医院博士后招收条件；2.眼科学，神经病学、生物医学工程专业；3.身心健康，年龄在35周岁以下；4.以第一作者身份发表SCI论著2篇以上（含接受），有浓厚的医学科研或转化医学研究兴趣；5.具有良好的事业心，进取心和责任心；具有独立开展研究工作的能力，强烈的事业心和责任心；学术作风端正，严谨；6.具有国自然参与，专利撰写经历者优先。</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1.独立地从事科研工作，包括实验设计、执行、数据分析整理和论文撰写等；2.参与科研项目管理和沟通交流工作；3.参与相关临床研究工作。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fldChar w:fldCharType="begin"/>
            </w:r>
            <w:r>
              <w:rPr>
                <w:rFonts w:hint="eastAsia" w:ascii="宋体" w:hAnsi="宋体" w:eastAsia="宋体" w:cs="宋体"/>
                <w:i w:val="0"/>
                <w:iCs w:val="0"/>
                <w:color w:val="000000"/>
                <w:kern w:val="0"/>
                <w:sz w:val="24"/>
                <w:szCs w:val="24"/>
                <w:u w:val="none"/>
                <w:lang w:val="en-US" w:eastAsia="zh-CN" w:bidi="ar"/>
              </w:rPr>
              <w:instrText xml:space="preserve"> HYPERLINK "mailto:ty070701@sina.com" </w:instrText>
            </w:r>
            <w:r>
              <w:rPr>
                <w:rFonts w:hint="eastAsia" w:ascii="宋体" w:hAnsi="宋体" w:eastAsia="宋体" w:cs="宋体"/>
                <w:i w:val="0"/>
                <w:iCs w:val="0"/>
                <w:color w:val="000000"/>
                <w:kern w:val="0"/>
                <w:sz w:val="24"/>
                <w:szCs w:val="24"/>
                <w:u w:val="none"/>
                <w:lang w:val="en-US" w:eastAsia="zh-CN" w:bidi="ar"/>
              </w:rPr>
              <w:fldChar w:fldCharType="separate"/>
            </w:r>
            <w:r>
              <w:rPr>
                <w:rFonts w:hint="eastAsia" w:ascii="宋体" w:hAnsi="宋体" w:eastAsia="宋体" w:cs="宋体"/>
                <w:i w:val="0"/>
                <w:iCs w:val="0"/>
                <w:color w:val="000000"/>
                <w:kern w:val="0"/>
                <w:sz w:val="24"/>
                <w:szCs w:val="24"/>
                <w:u w:val="none"/>
                <w:lang w:val="en-US" w:eastAsia="zh-CN" w:bidi="ar"/>
              </w:rPr>
              <w:t>1.详细的个人简历，包括完整的学习、工作经历，主要研究工作内容和代表论文清单、博士学历、学位证明材料等；2.代表论文全文及其他申请必要的材料等；提供2至3位推荐人的信息和联系方式（姓名+电话/电子邮箱。应聘者将个人应聘材料发送至ty070701@sina.com，邮件标题注明“博士后应聘+姓名”</w:t>
            </w:r>
            <w:r>
              <w:rPr>
                <w:rFonts w:hint="eastAsia" w:ascii="宋体" w:hAnsi="宋体" w:eastAsia="宋体" w:cs="宋体"/>
                <w:i w:val="0"/>
                <w:iCs w:val="0"/>
                <w:color w:val="000000"/>
                <w:kern w:val="0"/>
                <w:sz w:val="24"/>
                <w:szCs w:val="24"/>
                <w:u w:val="none"/>
                <w:lang w:val="en-US" w:eastAsia="zh-CN" w:bidi="ar"/>
              </w:rPr>
              <w:fldChar w:fldCharType="end"/>
            </w: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影像医学与核医学</w:t>
            </w:r>
          </w:p>
        </w:tc>
      </w:tr>
      <w:tr>
        <w:tblPrEx>
          <w:tblCellMar>
            <w:top w:w="0" w:type="dxa"/>
            <w:left w:w="0" w:type="dxa"/>
            <w:bottom w:w="0" w:type="dxa"/>
            <w:right w:w="0" w:type="dxa"/>
          </w:tblCellMar>
        </w:tblPrEx>
        <w:trPr>
          <w:trHeight w:val="14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46</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艾林课题组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神经分子影像</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1.道德品质良好，无学术不端记录；2.具有神经系统相关疾病研究经历及经验；3.具备从事核医学研究的基本科研能力，自学能力强，具备独立思考能力及良好沟通交流能力。</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开展神经系统核医学相关研究，定期参加组会汇报讨论研究进展，负责相关课题申报及沟通工作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博士毕业证书及学位证书，博士论文，博士在读期间以及近三年发表SCI论文材料，承担相关课题任务书，与入站之后拟研究课题密切相关的文章，医师资格证书、医师执业证书，发至邮箱：ailin@bjtth.org，邮件标题请注明：“应聘博士后+本人姓名”。</w:t>
            </w:r>
          </w:p>
        </w:tc>
      </w:tr>
      <w:tr>
        <w:tblPrEx>
          <w:tblCellMar>
            <w:top w:w="0" w:type="dxa"/>
            <w:left w:w="0" w:type="dxa"/>
            <w:bottom w:w="0" w:type="dxa"/>
            <w:right w:w="0" w:type="dxa"/>
          </w:tblCellMar>
        </w:tblPrEx>
        <w:trPr>
          <w:trHeight w:val="9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47</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刘亚欧课题组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神经肿瘤和神经免疫疾病影像学</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国内外高水平高校或高水平研究机构毕业取得博士学位，35岁及以下，身心健康，热爱祖国，拥护党的领导；2.有独立的科研思维，有良好的团队协作能力和沟通能力，有良好的科研道德，有足够的自我驱动力，有良好的中英文阅读写作水平，能独立开展科研工作，能完成中英文论文的撰写；3.申报人员近3年内以第一作者至少发表过高水平SCI研究论文1篇。</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1.选择和导师有共同兴趣的课题，开展科学研究；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2.发表高水平论文；3.完成北京天坛医院规定的相应岗位的考核指标；4.协助课题组日常管理及人才培养。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除以上材料外另附2至3位推荐人的信息与联系方式（姓名+电话或电子邮箱）发送至邮箱：                                            ttyyfangsheke@126.com，邮件标题请注明：“应聘博士后+本人姓名”，对于符合要求并通过初审者，将会通知安排面试。</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麻醉学</w:t>
            </w:r>
          </w:p>
        </w:tc>
      </w:tr>
      <w:tr>
        <w:tblPrEx>
          <w:tblCellMar>
            <w:top w:w="0" w:type="dxa"/>
            <w:left w:w="0" w:type="dxa"/>
            <w:bottom w:w="0" w:type="dxa"/>
            <w:right w:w="0" w:type="dxa"/>
          </w:tblCellMar>
        </w:tblPrEx>
        <w:trPr>
          <w:trHeight w:val="14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48</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韩如泉课题组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麻醉与神经科学</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1选择和导师有共同兴趣的课题，开展科学研究；2.发表高水平论文；3.完成北京天坛医院规定的相应岗位考核指标；4.协助课题组日常管理及人人才培养。</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将以上材料发送至邮箱：yum1988@163.com，邮件标题请注明“博士后应聘+姓名”。</w:t>
            </w:r>
          </w:p>
        </w:tc>
      </w:tr>
      <w:tr>
        <w:tblPrEx>
          <w:tblCellMar>
            <w:top w:w="0" w:type="dxa"/>
            <w:left w:w="0" w:type="dxa"/>
            <w:bottom w:w="0" w:type="dxa"/>
            <w:right w:w="0" w:type="dxa"/>
          </w:tblCellMar>
        </w:tblPrEx>
        <w:trPr>
          <w:trHeight w:val="660"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临床药学</w:t>
            </w:r>
          </w:p>
        </w:tc>
      </w:tr>
      <w:tr>
        <w:tblPrEx>
          <w:tblCellMar>
            <w:top w:w="0" w:type="dxa"/>
            <w:left w:w="0" w:type="dxa"/>
            <w:bottom w:w="0" w:type="dxa"/>
            <w:right w:w="0" w:type="dxa"/>
          </w:tblCellMar>
        </w:tblPrEx>
        <w:trPr>
          <w:trHeight w:val="14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themeColor="text1"/>
                <w:kern w:val="0"/>
                <w:sz w:val="24"/>
                <w:szCs w:val="24"/>
                <w:lang w:val="en-US" w:eastAsia="zh-CN"/>
                <w14:textFill>
                  <w14:solidFill>
                    <w14:schemeClr w14:val="tx1"/>
                  </w14:solidFill>
                </w14:textFill>
              </w:rPr>
              <w:t>49</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赵志刚</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神经系统肿瘤类器官研究及相关药物筛选/药物血脑屏障通透性研究</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药理学、药剂学或细胞生物学相关专业博士学位；2.具有相对独立的科研能力，熟悉细胞培养、蛋白印迹、药物筛选等实验操作；3.具有良好的英文听说读写能力；4.热爱科研，工作努力；积极主动，认真细致负责；有良好的协调沟通能力与团队合作精神。心理及身体健康。其他同医院对入站博士后基本要求。</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围绕本课题组的相关研究领域进行科研工作，具备独立开展高水平研究工作能力。</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1.中/英文个人简历 ；2.发表文章的电子版以及个人的研究经历及其他能证明本人能力水平的有关资料。将以上材料发送至邮箱：zbtcm@163.com，邮件标题请注明“博士后应聘+姓名”。</w:t>
            </w:r>
          </w:p>
        </w:tc>
      </w:tr>
      <w:tr>
        <w:tblPrEx>
          <w:tblCellMar>
            <w:top w:w="0" w:type="dxa"/>
            <w:left w:w="0" w:type="dxa"/>
            <w:bottom w:w="0" w:type="dxa"/>
            <w:right w:w="0" w:type="dxa"/>
          </w:tblCellMar>
        </w:tblPrEx>
        <w:trPr>
          <w:trHeight w:val="619"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临床检验诊断学</w:t>
            </w:r>
          </w:p>
        </w:tc>
      </w:tr>
      <w:tr>
        <w:tblPrEx>
          <w:tblCellMar>
            <w:top w:w="0" w:type="dxa"/>
            <w:left w:w="0" w:type="dxa"/>
            <w:bottom w:w="0" w:type="dxa"/>
            <w:right w:w="0" w:type="dxa"/>
          </w:tblCellMar>
        </w:tblPrEx>
        <w:trPr>
          <w:trHeight w:val="142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50</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张国军课题组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神经系统疾病实验诊断/高通量检测技术方法研究与临床应用</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1.符合北京天坛医院有关博士后招收条件；2.热爱科研工作，具有创新和团队精神，具备独立从事科研工作的能力，具有良好的英文水平，能够独立撰写和发表SCI论文。</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1.从事实验医学临床与基础相关研究，能够独立承担课题；独立从事科研课题设计、数据采集、数据分析、论文撰写等；在国内外高水平期刊发表论文；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2.承担课题组和科室分配的其他相关工作；3.完成首都医科大学及北京天坛医院规定的博士后考核指标；4.具有独立申请课题能力。</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将以上材料发送至邮箱tiantanzgj@163.com，标题请注明“博士后应聘+姓名”。</w:t>
            </w:r>
          </w:p>
        </w:tc>
      </w:tr>
      <w:tr>
        <w:tblPrEx>
          <w:tblCellMar>
            <w:top w:w="0" w:type="dxa"/>
            <w:left w:w="0" w:type="dxa"/>
            <w:bottom w:w="0" w:type="dxa"/>
            <w:right w:w="0" w:type="dxa"/>
          </w:tblCellMar>
        </w:tblPrEx>
        <w:trPr>
          <w:trHeight w:val="717" w:hRule="atLeast"/>
          <w:jc w:val="center"/>
        </w:trPr>
        <w:tc>
          <w:tcPr>
            <w:tcW w:w="1595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流行病与</w:t>
            </w:r>
            <w:bookmarkStart w:id="0" w:name="_GoBack"/>
            <w:bookmarkEnd w:id="0"/>
            <w:r>
              <w:rPr>
                <w:rFonts w:hint="eastAsia" w:ascii="宋体" w:hAnsi="宋体" w:eastAsia="宋体" w:cs="宋体"/>
                <w:b/>
                <w:bCs/>
                <w:color w:val="000000" w:themeColor="text1"/>
                <w:kern w:val="0"/>
                <w:sz w:val="32"/>
                <w:szCs w:val="32"/>
                <w14:textFill>
                  <w14:solidFill>
                    <w14:schemeClr w14:val="tx1"/>
                  </w14:solidFill>
                </w14:textFill>
              </w:rPr>
              <w:t>卫生统计学</w:t>
            </w:r>
          </w:p>
        </w:tc>
      </w:tr>
      <w:tr>
        <w:tblPrEx>
          <w:tblCellMar>
            <w:top w:w="0" w:type="dxa"/>
            <w:left w:w="0" w:type="dxa"/>
            <w:bottom w:w="0" w:type="dxa"/>
            <w:right w:w="0" w:type="dxa"/>
          </w:tblCellMar>
        </w:tblPrEx>
        <w:trPr>
          <w:trHeight w:val="171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w:t>
            </w:r>
          </w:p>
        </w:tc>
        <w:tc>
          <w:tcPr>
            <w:tcW w:w="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潘岳松课题组</w:t>
            </w:r>
          </w:p>
        </w:tc>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p>
        </w:tc>
        <w:tc>
          <w:tcPr>
            <w:tcW w:w="1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流行病学、医学统计学、神经病学相关专业（具有心脑血管疾病大型队列和临床试验研究相关专业背景优先考虑）</w:t>
            </w:r>
          </w:p>
        </w:tc>
        <w:tc>
          <w:tcPr>
            <w:tcW w:w="3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符合北京天坛医院博士后招收条件。</w:t>
            </w:r>
          </w:p>
        </w:tc>
        <w:tc>
          <w:tcPr>
            <w:tcW w:w="5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1.独立从事科研工作，包括研究设计、执行、数据分析整理和论文撰写与发表等；2.参与课题组科研项目管理和沟通交流工作。</w:t>
            </w:r>
          </w:p>
        </w:tc>
        <w:tc>
          <w:tcPr>
            <w:tcW w:w="3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除以上材料外另附两封推荐信以及推荐人（副高及以上）的联系方式送至邮箱：panys2000@163.com，邮件标题请注明“博士后应聘+姓名”。</w:t>
            </w:r>
          </w:p>
        </w:tc>
      </w:tr>
    </w:tbl>
    <w:p>
      <w:pPr>
        <w:spacing w:line="560" w:lineRule="exact"/>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三、薪资待遇及其他</w:t>
      </w:r>
    </w:p>
    <w:p>
      <w:pPr>
        <w:spacing w:line="360" w:lineRule="auto"/>
        <w:ind w:left="42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按照首都医科大学附属北京天坛医院博士后相关规定执行。</w:t>
      </w:r>
    </w:p>
    <w:p>
      <w:pPr>
        <w:spacing w:line="560" w:lineRule="exact"/>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四、报名方式</w:t>
      </w:r>
    </w:p>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申报者与意向导师沟通，医院进行资格审核及博士后进站考核，考核通过者医院予以推荐上报学校审批。</w:t>
      </w:r>
    </w:p>
    <w:p>
      <w:pPr>
        <w:spacing w:line="360" w:lineRule="auto"/>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医学常年面向国内外招收博士后人员。</w:t>
      </w:r>
    </w:p>
    <w:p>
      <w:pPr>
        <w:spacing w:line="560" w:lineRule="exact"/>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五、联系方式</w:t>
      </w:r>
    </w:p>
    <w:p>
      <w:pPr>
        <w:pStyle w:val="8"/>
        <w:spacing w:line="560" w:lineRule="exact"/>
        <w:ind w:left="420" w:firstLine="0" w:firstLineChars="0"/>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联系人：</w:t>
      </w:r>
      <w:r>
        <w:rPr>
          <w:rFonts w:hint="eastAsia" w:ascii="宋体" w:hAnsi="宋体" w:eastAsia="宋体"/>
          <w:color w:val="000000" w:themeColor="text1"/>
          <w:sz w:val="24"/>
          <w:lang w:val="en-US" w:eastAsia="zh-CN"/>
          <w14:textFill>
            <w14:solidFill>
              <w14:schemeClr w14:val="tx1"/>
            </w14:solidFill>
          </w14:textFill>
        </w:rPr>
        <w:t>孙闽</w:t>
      </w:r>
    </w:p>
    <w:p>
      <w:pPr>
        <w:pStyle w:val="8"/>
        <w:spacing w:line="560" w:lineRule="exact"/>
        <w:ind w:left="420" w:firstLine="0" w:firstLineChars="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联系电话：010-5997</w:t>
      </w:r>
      <w:r>
        <w:rPr>
          <w:rFonts w:hint="eastAsia" w:ascii="宋体" w:hAnsi="宋体" w:eastAsia="宋体"/>
          <w:color w:val="000000" w:themeColor="text1"/>
          <w:sz w:val="24"/>
          <w:lang w:val="en-US" w:eastAsia="zh-CN"/>
          <w14:textFill>
            <w14:solidFill>
              <w14:schemeClr w14:val="tx1"/>
            </w14:solidFill>
          </w14:textFill>
        </w:rPr>
        <w:t>5653</w:t>
      </w: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34411"/>
    <w:multiLevelType w:val="singleLevel"/>
    <w:tmpl w:val="5F134411"/>
    <w:lvl w:ilvl="0" w:tentative="0">
      <w:start w:val="1"/>
      <w:numFmt w:val="chineseCounting"/>
      <w:suff w:val="nothing"/>
      <w:lvlText w:val="（%1）"/>
      <w:lvlJc w:val="left"/>
      <w:rPr>
        <w:rFonts w:hint="eastAsia"/>
      </w:rPr>
    </w:lvl>
  </w:abstractNum>
  <w:abstractNum w:abstractNumId="1">
    <w:nsid w:val="6E6C6954"/>
    <w:multiLevelType w:val="multilevel"/>
    <w:tmpl w:val="6E6C6954"/>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5747C"/>
    <w:rsid w:val="001510E0"/>
    <w:rsid w:val="00180B70"/>
    <w:rsid w:val="001C4C3B"/>
    <w:rsid w:val="0043686C"/>
    <w:rsid w:val="00752266"/>
    <w:rsid w:val="009514D7"/>
    <w:rsid w:val="00EC581A"/>
    <w:rsid w:val="00F03826"/>
    <w:rsid w:val="029072B7"/>
    <w:rsid w:val="02AA2B25"/>
    <w:rsid w:val="02D768B7"/>
    <w:rsid w:val="04266542"/>
    <w:rsid w:val="04551C7B"/>
    <w:rsid w:val="047F1F54"/>
    <w:rsid w:val="04991016"/>
    <w:rsid w:val="051640A7"/>
    <w:rsid w:val="051975E5"/>
    <w:rsid w:val="05D5747C"/>
    <w:rsid w:val="078E0680"/>
    <w:rsid w:val="08056000"/>
    <w:rsid w:val="081F25E1"/>
    <w:rsid w:val="09FD1B72"/>
    <w:rsid w:val="0CCF7411"/>
    <w:rsid w:val="128E1E81"/>
    <w:rsid w:val="1294415F"/>
    <w:rsid w:val="130545C9"/>
    <w:rsid w:val="1479425D"/>
    <w:rsid w:val="14E76B7C"/>
    <w:rsid w:val="155E2E9F"/>
    <w:rsid w:val="1DF5069B"/>
    <w:rsid w:val="1E427303"/>
    <w:rsid w:val="1EBF774F"/>
    <w:rsid w:val="1F835E1D"/>
    <w:rsid w:val="203D5319"/>
    <w:rsid w:val="2240793E"/>
    <w:rsid w:val="22742716"/>
    <w:rsid w:val="22FD517C"/>
    <w:rsid w:val="23C123B8"/>
    <w:rsid w:val="23CC15F5"/>
    <w:rsid w:val="26413EFB"/>
    <w:rsid w:val="27335FDD"/>
    <w:rsid w:val="273B32E9"/>
    <w:rsid w:val="27D327E3"/>
    <w:rsid w:val="29453736"/>
    <w:rsid w:val="29D5322D"/>
    <w:rsid w:val="2A377A4E"/>
    <w:rsid w:val="2B1C4849"/>
    <w:rsid w:val="2D77701E"/>
    <w:rsid w:val="2EDC1D71"/>
    <w:rsid w:val="30662388"/>
    <w:rsid w:val="3091737B"/>
    <w:rsid w:val="32C43F7D"/>
    <w:rsid w:val="33FF27C2"/>
    <w:rsid w:val="34B00A29"/>
    <w:rsid w:val="34FF0573"/>
    <w:rsid w:val="373A6AB4"/>
    <w:rsid w:val="38922D5C"/>
    <w:rsid w:val="39796ACA"/>
    <w:rsid w:val="3B0B19E5"/>
    <w:rsid w:val="3BF91A13"/>
    <w:rsid w:val="3BFA4F5F"/>
    <w:rsid w:val="3D0F3EBA"/>
    <w:rsid w:val="3EFF0DE7"/>
    <w:rsid w:val="3FA550A3"/>
    <w:rsid w:val="41597CC1"/>
    <w:rsid w:val="41DD2CE1"/>
    <w:rsid w:val="42990E00"/>
    <w:rsid w:val="42E97881"/>
    <w:rsid w:val="4373667B"/>
    <w:rsid w:val="45404EB3"/>
    <w:rsid w:val="466D6725"/>
    <w:rsid w:val="47B44D75"/>
    <w:rsid w:val="47F952A2"/>
    <w:rsid w:val="48B051B2"/>
    <w:rsid w:val="4C8A729F"/>
    <w:rsid w:val="4D165181"/>
    <w:rsid w:val="4D362305"/>
    <w:rsid w:val="4F40559D"/>
    <w:rsid w:val="508B5231"/>
    <w:rsid w:val="51A16DAD"/>
    <w:rsid w:val="51FA0C8B"/>
    <w:rsid w:val="52152B39"/>
    <w:rsid w:val="5218200D"/>
    <w:rsid w:val="5262358A"/>
    <w:rsid w:val="52A87B2A"/>
    <w:rsid w:val="52DA2EF0"/>
    <w:rsid w:val="53493731"/>
    <w:rsid w:val="544D1D11"/>
    <w:rsid w:val="5480192E"/>
    <w:rsid w:val="557F50D4"/>
    <w:rsid w:val="561D0456"/>
    <w:rsid w:val="572333EB"/>
    <w:rsid w:val="578F5DE0"/>
    <w:rsid w:val="57AE7CB3"/>
    <w:rsid w:val="57D8796C"/>
    <w:rsid w:val="58EF7663"/>
    <w:rsid w:val="598D6AF8"/>
    <w:rsid w:val="5A2B56FD"/>
    <w:rsid w:val="5A750FF4"/>
    <w:rsid w:val="5F1538AF"/>
    <w:rsid w:val="5FB16D0D"/>
    <w:rsid w:val="620D6B6D"/>
    <w:rsid w:val="62115573"/>
    <w:rsid w:val="62834CD3"/>
    <w:rsid w:val="62BF6990"/>
    <w:rsid w:val="64CB3155"/>
    <w:rsid w:val="651E58DA"/>
    <w:rsid w:val="6604393A"/>
    <w:rsid w:val="66AF05F9"/>
    <w:rsid w:val="68154174"/>
    <w:rsid w:val="68177056"/>
    <w:rsid w:val="6A017EF7"/>
    <w:rsid w:val="6A5C4250"/>
    <w:rsid w:val="6B630195"/>
    <w:rsid w:val="6C794F9C"/>
    <w:rsid w:val="6FD9000D"/>
    <w:rsid w:val="712F05BE"/>
    <w:rsid w:val="76706EDC"/>
    <w:rsid w:val="77690779"/>
    <w:rsid w:val="77E536CB"/>
    <w:rsid w:val="78C43EAD"/>
    <w:rsid w:val="7A7641BE"/>
    <w:rsid w:val="7AAD427E"/>
    <w:rsid w:val="7B777F9E"/>
    <w:rsid w:val="7BD5403F"/>
    <w:rsid w:val="7E486C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character" w:customStyle="1" w:styleId="11">
    <w:name w:val="font01"/>
    <w:basedOn w:val="6"/>
    <w:qFormat/>
    <w:uiPriority w:val="0"/>
    <w:rPr>
      <w:rFonts w:hint="eastAsia" w:ascii="宋体" w:hAnsi="宋体" w:eastAsia="宋体" w:cs="宋体"/>
      <w:color w:val="FF0000"/>
      <w:sz w:val="24"/>
      <w:szCs w:val="24"/>
      <w:u w:val="none"/>
    </w:rPr>
  </w:style>
  <w:style w:type="character" w:customStyle="1" w:styleId="12">
    <w:name w:val="font31"/>
    <w:basedOn w:val="6"/>
    <w:qFormat/>
    <w:uiPriority w:val="0"/>
    <w:rPr>
      <w:rFonts w:hint="eastAsia" w:ascii="宋体" w:hAnsi="宋体" w:eastAsia="宋体" w:cs="宋体"/>
      <w:color w:val="000000"/>
      <w:sz w:val="24"/>
      <w:szCs w:val="24"/>
      <w:u w:val="none"/>
    </w:rPr>
  </w:style>
  <w:style w:type="character" w:customStyle="1" w:styleId="13">
    <w:name w:val="font21"/>
    <w:basedOn w:val="6"/>
    <w:qFormat/>
    <w:uiPriority w:val="0"/>
    <w:rPr>
      <w:rFonts w:hint="default" w:ascii="Times New Roman" w:hAnsi="Times New Roman" w:cs="Times New Roman"/>
      <w:color w:val="000000"/>
      <w:sz w:val="14"/>
      <w:szCs w:val="1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 w:type="character" w:customStyle="1" w:styleId="15">
    <w:name w:val="font4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潮州市直及下属单位</Company>
  <Pages>13</Pages>
  <Words>1209</Words>
  <Characters>6892</Characters>
  <Lines>57</Lines>
  <Paragraphs>16</Paragraphs>
  <TotalTime>0</TotalTime>
  <ScaleCrop>false</ScaleCrop>
  <LinksUpToDate>false</LinksUpToDate>
  <CharactersWithSpaces>8085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2022-02-21T10:15:00Z</dcterms:created>
  <dc:creator>Administrator</dc:creator>
  <cp:lastModifiedBy>Administrator</cp:lastModifiedBy>
  <dcterms:modified xsi:type="dcterms:W3CDTF">2023-05-15T07:23:25Z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7536A65C94ED4567868067ECE48BAFF7</vt:lpwstr>
  </property>
</Properties>
</file>