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F94" w:rsidRPr="004904CB" w:rsidRDefault="00FD6F94" w:rsidP="00FD6F94">
      <w:pPr>
        <w:widowControl/>
        <w:spacing w:after="100" w:afterAutospacing="1" w:line="420" w:lineRule="atLeast"/>
        <w:jc w:val="center"/>
        <w:rPr>
          <w:rFonts w:ascii="黑体" w:eastAsia="黑体" w:hAnsi="黑体" w:cs="宋体"/>
          <w:color w:val="000000"/>
          <w:kern w:val="0"/>
          <w:sz w:val="32"/>
          <w:szCs w:val="32"/>
        </w:rPr>
      </w:pPr>
      <w:r w:rsidRPr="004904CB">
        <w:rPr>
          <w:rFonts w:ascii="黑体" w:eastAsia="黑体" w:hAnsi="黑体" w:cs="宋体" w:hint="eastAsia"/>
          <w:color w:val="000000"/>
          <w:kern w:val="0"/>
          <w:sz w:val="32"/>
          <w:szCs w:val="32"/>
        </w:rPr>
        <w:t>首都医科大学附属</w:t>
      </w:r>
      <w:r w:rsidR="00C45C6B" w:rsidRPr="004904CB">
        <w:rPr>
          <w:rFonts w:ascii="黑体" w:eastAsia="黑体" w:hAnsi="黑体" w:cs="宋体" w:hint="eastAsia"/>
          <w:color w:val="000000"/>
          <w:kern w:val="0"/>
          <w:sz w:val="32"/>
          <w:szCs w:val="32"/>
        </w:rPr>
        <w:t>北京</w:t>
      </w:r>
      <w:r w:rsidRPr="004904CB">
        <w:rPr>
          <w:rFonts w:ascii="黑体" w:eastAsia="黑体" w:hAnsi="黑体" w:cs="宋体" w:hint="eastAsia"/>
          <w:color w:val="000000"/>
          <w:kern w:val="0"/>
          <w:sz w:val="32"/>
          <w:szCs w:val="32"/>
        </w:rPr>
        <w:t>地坛医院202</w:t>
      </w:r>
      <w:r w:rsidR="0055163B">
        <w:rPr>
          <w:rFonts w:ascii="黑体" w:eastAsia="黑体" w:hAnsi="黑体" w:cs="宋体" w:hint="eastAsia"/>
          <w:color w:val="000000"/>
          <w:kern w:val="0"/>
          <w:sz w:val="32"/>
          <w:szCs w:val="32"/>
        </w:rPr>
        <w:t>3</w:t>
      </w:r>
      <w:r w:rsidRPr="004904CB">
        <w:rPr>
          <w:rFonts w:ascii="黑体" w:eastAsia="黑体" w:hAnsi="黑体" w:cs="宋体" w:hint="eastAsia"/>
          <w:color w:val="000000"/>
          <w:kern w:val="0"/>
          <w:sz w:val="32"/>
          <w:szCs w:val="32"/>
        </w:rPr>
        <w:t>年</w:t>
      </w:r>
      <w:r w:rsidR="00C45C6B" w:rsidRPr="004904CB">
        <w:rPr>
          <w:rFonts w:ascii="黑体" w:eastAsia="黑体" w:hAnsi="黑体" w:cs="宋体" w:hint="eastAsia"/>
          <w:color w:val="000000"/>
          <w:kern w:val="0"/>
          <w:sz w:val="32"/>
          <w:szCs w:val="32"/>
        </w:rPr>
        <w:t>度招收博士后人员公告</w:t>
      </w:r>
    </w:p>
    <w:p w:rsidR="00C963E4" w:rsidRPr="00DC7F01" w:rsidRDefault="000D414C" w:rsidP="006F1376">
      <w:pPr>
        <w:spacing w:line="360" w:lineRule="auto"/>
        <w:ind w:firstLineChars="200" w:firstLine="480"/>
        <w:rPr>
          <w:rFonts w:ascii="黑体" w:eastAsia="黑体" w:hAnsi="黑体" w:cs="仿宋"/>
          <w:bCs/>
          <w:sz w:val="24"/>
          <w:szCs w:val="24"/>
        </w:rPr>
      </w:pPr>
      <w:r w:rsidRPr="00DC7F01">
        <w:rPr>
          <w:rFonts w:ascii="黑体" w:eastAsia="黑体" w:hAnsi="黑体" w:cs="仿宋" w:hint="eastAsia"/>
          <w:bCs/>
          <w:sz w:val="24"/>
          <w:szCs w:val="24"/>
        </w:rPr>
        <w:t>一</w:t>
      </w:r>
      <w:r w:rsidRPr="00DC7F01">
        <w:rPr>
          <w:rFonts w:ascii="黑体" w:eastAsia="黑体" w:hAnsi="黑体" w:cs="仿宋"/>
          <w:bCs/>
          <w:sz w:val="24"/>
          <w:szCs w:val="24"/>
        </w:rPr>
        <w:t>、</w:t>
      </w:r>
      <w:r w:rsidR="00797D69" w:rsidRPr="00DC7F01">
        <w:rPr>
          <w:rFonts w:ascii="黑体" w:eastAsia="黑体" w:hAnsi="黑体" w:cs="仿宋"/>
          <w:bCs/>
          <w:sz w:val="24"/>
          <w:szCs w:val="24"/>
        </w:rPr>
        <w:t>流动分站简介</w:t>
      </w:r>
    </w:p>
    <w:p w:rsidR="000613D7" w:rsidRPr="00966C10" w:rsidRDefault="00797D69"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bCs/>
          <w:sz w:val="24"/>
          <w:szCs w:val="24"/>
        </w:rPr>
        <w:t>首都医科大学附属北京地坛医院博士后</w:t>
      </w:r>
      <w:r w:rsidR="00C45C6B">
        <w:rPr>
          <w:rFonts w:ascii="宋体" w:eastAsia="宋体" w:hAnsi="宋体" w:cs="仿宋" w:hint="eastAsia"/>
          <w:bCs/>
          <w:sz w:val="24"/>
          <w:szCs w:val="24"/>
        </w:rPr>
        <w:t>科研</w:t>
      </w:r>
      <w:r w:rsidRPr="00966C10">
        <w:rPr>
          <w:rFonts w:ascii="宋体" w:eastAsia="宋体" w:hAnsi="宋体" w:cs="仿宋"/>
          <w:bCs/>
          <w:sz w:val="24"/>
          <w:szCs w:val="24"/>
        </w:rPr>
        <w:t>流动分站成立于2015年，</w:t>
      </w:r>
      <w:r w:rsidR="006E5DB0" w:rsidRPr="00966C10">
        <w:rPr>
          <w:rFonts w:ascii="宋体" w:eastAsia="宋体" w:hAnsi="宋体" w:cs="仿宋" w:hint="eastAsia"/>
          <w:bCs/>
          <w:sz w:val="24"/>
          <w:szCs w:val="24"/>
        </w:rPr>
        <w:t>目前在研科研项目共计</w:t>
      </w:r>
      <w:r w:rsidR="006E5DB0" w:rsidRPr="00966C10">
        <w:rPr>
          <w:rFonts w:ascii="宋体" w:eastAsia="宋体" w:hAnsi="宋体" w:cs="仿宋"/>
          <w:bCs/>
          <w:sz w:val="24"/>
          <w:szCs w:val="24"/>
        </w:rPr>
        <w:t>370</w:t>
      </w:r>
      <w:r w:rsidR="000B546C" w:rsidRPr="00966C10">
        <w:rPr>
          <w:rFonts w:ascii="宋体" w:eastAsia="宋体" w:hAnsi="宋体" w:cs="仿宋" w:hint="eastAsia"/>
          <w:bCs/>
          <w:sz w:val="24"/>
          <w:szCs w:val="24"/>
        </w:rPr>
        <w:t>余</w:t>
      </w:r>
      <w:r w:rsidR="006E5DB0" w:rsidRPr="00966C10">
        <w:rPr>
          <w:rFonts w:ascii="宋体" w:eastAsia="宋体" w:hAnsi="宋体" w:cs="仿宋"/>
          <w:bCs/>
          <w:sz w:val="24"/>
          <w:szCs w:val="24"/>
        </w:rPr>
        <w:t>项，总经费达1.4亿元，其中国家级项目</w:t>
      </w:r>
      <w:r w:rsidR="000B546C" w:rsidRPr="00966C10">
        <w:rPr>
          <w:rFonts w:ascii="宋体" w:eastAsia="宋体" w:hAnsi="宋体" w:cs="仿宋" w:hint="eastAsia"/>
          <w:bCs/>
          <w:sz w:val="24"/>
          <w:szCs w:val="24"/>
        </w:rPr>
        <w:t>47</w:t>
      </w:r>
      <w:r w:rsidR="006E5DB0" w:rsidRPr="00966C10">
        <w:rPr>
          <w:rFonts w:ascii="宋体" w:eastAsia="宋体" w:hAnsi="宋体" w:cs="仿宋"/>
          <w:bCs/>
          <w:sz w:val="24"/>
          <w:szCs w:val="24"/>
        </w:rPr>
        <w:t>项，经费额6195万元。在研省部级项目24项，经费金额2042余万元。</w:t>
      </w:r>
      <w:r w:rsidR="000613D7" w:rsidRPr="00966C10">
        <w:rPr>
          <w:rFonts w:ascii="宋体" w:eastAsia="宋体" w:hAnsi="宋体" w:cs="仿宋" w:hint="eastAsia"/>
          <w:bCs/>
          <w:sz w:val="24"/>
          <w:szCs w:val="24"/>
        </w:rPr>
        <w:t>地坛医院拥有</w:t>
      </w:r>
      <w:r w:rsidR="000B546C" w:rsidRPr="00966C10">
        <w:rPr>
          <w:rFonts w:ascii="宋体" w:eastAsia="宋体" w:hAnsi="宋体" w:cs="仿宋" w:hint="eastAsia"/>
          <w:bCs/>
          <w:sz w:val="24"/>
          <w:szCs w:val="24"/>
        </w:rPr>
        <w:t>国家</w:t>
      </w:r>
      <w:r w:rsidR="00CF2364" w:rsidRPr="00966C10">
        <w:rPr>
          <w:rFonts w:ascii="宋体" w:eastAsia="宋体" w:hAnsi="宋体" w:cs="仿宋" w:hint="eastAsia"/>
          <w:bCs/>
          <w:sz w:val="24"/>
          <w:szCs w:val="24"/>
        </w:rPr>
        <w:t>传染病</w:t>
      </w:r>
      <w:r w:rsidR="000B546C" w:rsidRPr="00966C10">
        <w:rPr>
          <w:rFonts w:ascii="宋体" w:eastAsia="宋体" w:hAnsi="宋体" w:cs="仿宋" w:hint="eastAsia"/>
          <w:bCs/>
          <w:sz w:val="24"/>
          <w:szCs w:val="24"/>
        </w:rPr>
        <w:t>医学中心、</w:t>
      </w:r>
      <w:r w:rsidR="000613D7" w:rsidRPr="00966C10">
        <w:rPr>
          <w:rFonts w:ascii="宋体" w:eastAsia="宋体" w:hAnsi="宋体" w:cs="仿宋" w:hint="eastAsia"/>
          <w:bCs/>
          <w:sz w:val="24"/>
          <w:szCs w:val="24"/>
        </w:rPr>
        <w:t>国家卫健委（原卫生部）感染病临床重点专科、国家中医药管理局中医肝病重点专科、国家中医药管理局中医传染病重点专科及重点学科，设立有国家感染性疾病医疗质量控制中心、国家临床药物试验基地（肝病、艾滋病、感染病）、首都医科大学传染病学研究所、WHO艾滋病治疗与关怀综合管理合作中心、北京红丝带之家等权威机构，拥有新发突发传染病研究北京市重点实验室、市科委新发突发传染病临床样本与数据资源库等科研支持平台。拥有享受政府特殊津贴专家、</w:t>
      </w:r>
      <w:r w:rsidR="000B546C" w:rsidRPr="00966C10">
        <w:rPr>
          <w:rFonts w:ascii="宋体" w:eastAsia="宋体" w:hAnsi="宋体" w:cs="仿宋" w:hint="eastAsia"/>
          <w:bCs/>
          <w:sz w:val="24"/>
          <w:szCs w:val="24"/>
        </w:rPr>
        <w:t>教育部长江学者、</w:t>
      </w:r>
      <w:r w:rsidR="000613D7" w:rsidRPr="00966C10">
        <w:rPr>
          <w:rFonts w:ascii="宋体" w:eastAsia="宋体" w:hAnsi="宋体" w:cs="仿宋" w:hint="eastAsia"/>
          <w:bCs/>
          <w:sz w:val="24"/>
          <w:szCs w:val="24"/>
        </w:rPr>
        <w:t>北京市“215”卫生人才工程领军人才、新世纪百千万人才工程、科技新星等优秀人才，并多次获得国家科学技术进步奖、北京市科学技术奖、中华医学科技奖、华夏医学科技奖等奖项。</w:t>
      </w:r>
    </w:p>
    <w:p w:rsidR="000613D7" w:rsidRPr="00966C10" w:rsidRDefault="000613D7"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地坛医院一直坚持走“专科特色，综合发展”的道路，形成了以肝病中心、感染性疾病诊疗中心、中西医结合中心、危重症医学救治中心为代表的传染病优势学科，同时打造了特色鲜明、协同发展的综合学科体系，尤其是在综合学科同传染病交叉领域取得了丰硕成果，具备传染病综合诊疗能力和疑难危重传染病救治先进技术，引领和推动国家传染病医学发展。</w:t>
      </w:r>
    </w:p>
    <w:p w:rsidR="003C30F5" w:rsidRPr="00DC7F01" w:rsidRDefault="000D414C" w:rsidP="00966C10">
      <w:pPr>
        <w:spacing w:line="360" w:lineRule="auto"/>
        <w:ind w:firstLineChars="200" w:firstLine="480"/>
        <w:rPr>
          <w:rFonts w:ascii="黑体" w:eastAsia="黑体" w:hAnsi="黑体" w:cs="仿宋"/>
          <w:bCs/>
          <w:sz w:val="24"/>
          <w:szCs w:val="24"/>
        </w:rPr>
      </w:pPr>
      <w:bookmarkStart w:id="0" w:name="_GoBack"/>
      <w:r w:rsidRPr="00DC7F01">
        <w:rPr>
          <w:rFonts w:ascii="黑体" w:eastAsia="黑体" w:hAnsi="黑体" w:cs="仿宋" w:hint="eastAsia"/>
          <w:bCs/>
          <w:sz w:val="24"/>
          <w:szCs w:val="24"/>
        </w:rPr>
        <w:t>二</w:t>
      </w:r>
      <w:r w:rsidRPr="00DC7F01">
        <w:rPr>
          <w:rFonts w:ascii="黑体" w:eastAsia="黑体" w:hAnsi="黑体" w:cs="仿宋"/>
          <w:bCs/>
          <w:sz w:val="24"/>
          <w:szCs w:val="24"/>
        </w:rPr>
        <w:t>、</w:t>
      </w:r>
      <w:r w:rsidR="003C30F5" w:rsidRPr="00DC7F01">
        <w:rPr>
          <w:rFonts w:ascii="黑体" w:eastAsia="黑体" w:hAnsi="黑体" w:cs="仿宋" w:hint="eastAsia"/>
          <w:bCs/>
          <w:sz w:val="24"/>
          <w:szCs w:val="24"/>
        </w:rPr>
        <w:t>招收</w:t>
      </w:r>
      <w:r w:rsidR="003C30F5" w:rsidRPr="00DC7F01">
        <w:rPr>
          <w:rFonts w:ascii="黑体" w:eastAsia="黑体" w:hAnsi="黑体" w:cs="仿宋"/>
          <w:bCs/>
          <w:sz w:val="24"/>
          <w:szCs w:val="24"/>
        </w:rPr>
        <w:t>条件</w:t>
      </w:r>
    </w:p>
    <w:bookmarkEnd w:id="0"/>
    <w:p w:rsidR="003C30F5" w:rsidRPr="00966C10" w:rsidRDefault="00C30A40"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（一）</w:t>
      </w:r>
      <w:r w:rsidR="003C30F5" w:rsidRPr="00966C10">
        <w:rPr>
          <w:rFonts w:ascii="宋体" w:eastAsia="宋体" w:hAnsi="宋体" w:cs="仿宋" w:hint="eastAsia"/>
          <w:bCs/>
          <w:sz w:val="24"/>
          <w:szCs w:val="24"/>
        </w:rPr>
        <w:t>具有博士学位、品学兼优、身体健康、年龄一般在</w:t>
      </w:r>
      <w:r w:rsidR="000613D7" w:rsidRPr="00966C10">
        <w:rPr>
          <w:rFonts w:ascii="宋体" w:eastAsia="宋体" w:hAnsi="宋体" w:cs="仿宋"/>
          <w:bCs/>
          <w:sz w:val="24"/>
          <w:szCs w:val="24"/>
        </w:rPr>
        <w:t>35岁以</w:t>
      </w:r>
      <w:r w:rsidR="000613D7" w:rsidRPr="00966C10">
        <w:rPr>
          <w:rFonts w:ascii="宋体" w:eastAsia="宋体" w:hAnsi="宋体" w:cs="仿宋" w:hint="eastAsia"/>
          <w:bCs/>
          <w:sz w:val="24"/>
          <w:szCs w:val="24"/>
        </w:rPr>
        <w:t>下</w:t>
      </w:r>
      <w:r w:rsidR="000613D7" w:rsidRPr="00966C10">
        <w:rPr>
          <w:rFonts w:ascii="宋体" w:eastAsia="宋体" w:hAnsi="宋体" w:cs="仿宋"/>
          <w:bCs/>
          <w:sz w:val="24"/>
          <w:szCs w:val="24"/>
        </w:rPr>
        <w:t>（第一作者</w:t>
      </w:r>
      <w:r w:rsidR="000613D7" w:rsidRPr="00966C10">
        <w:rPr>
          <w:rFonts w:ascii="宋体" w:eastAsia="宋体" w:hAnsi="宋体" w:cs="仿宋" w:hint="eastAsia"/>
          <w:bCs/>
          <w:sz w:val="24"/>
          <w:szCs w:val="24"/>
        </w:rPr>
        <w:t>SCI</w:t>
      </w:r>
      <w:r w:rsidR="000613D7" w:rsidRPr="00966C10">
        <w:rPr>
          <w:rFonts w:ascii="宋体" w:eastAsia="宋体" w:hAnsi="宋体" w:cs="仿宋"/>
          <w:bCs/>
          <w:sz w:val="24"/>
          <w:szCs w:val="24"/>
        </w:rPr>
        <w:t>累积影响因子影响大于5分的</w:t>
      </w:r>
      <w:r w:rsidR="00F97097">
        <w:rPr>
          <w:rFonts w:ascii="宋体" w:eastAsia="宋体" w:hAnsi="宋体" w:cs="仿宋" w:hint="eastAsia"/>
          <w:bCs/>
          <w:sz w:val="24"/>
          <w:szCs w:val="24"/>
        </w:rPr>
        <w:t>年龄可适当放</w:t>
      </w:r>
      <w:r w:rsidR="00C45C6B">
        <w:rPr>
          <w:rFonts w:ascii="宋体" w:eastAsia="宋体" w:hAnsi="宋体" w:cs="仿宋" w:hint="eastAsia"/>
          <w:bCs/>
          <w:sz w:val="24"/>
          <w:szCs w:val="24"/>
        </w:rPr>
        <w:t>宽</w:t>
      </w:r>
      <w:r w:rsidR="000613D7" w:rsidRPr="00966C10">
        <w:rPr>
          <w:rFonts w:ascii="宋体" w:eastAsia="宋体" w:hAnsi="宋体" w:cs="仿宋"/>
          <w:bCs/>
          <w:sz w:val="24"/>
          <w:szCs w:val="24"/>
        </w:rPr>
        <w:t>，但</w:t>
      </w:r>
      <w:r w:rsidR="00F97097">
        <w:rPr>
          <w:rFonts w:ascii="宋体" w:eastAsia="宋体" w:hAnsi="宋体" w:cs="仿宋" w:hint="eastAsia"/>
          <w:bCs/>
          <w:sz w:val="24"/>
          <w:szCs w:val="24"/>
        </w:rPr>
        <w:t>需按比例进站</w:t>
      </w:r>
      <w:r w:rsidR="000613D7" w:rsidRPr="00966C10">
        <w:rPr>
          <w:rFonts w:ascii="宋体" w:eastAsia="宋体" w:hAnsi="宋体" w:cs="仿宋"/>
          <w:bCs/>
          <w:sz w:val="24"/>
          <w:szCs w:val="24"/>
        </w:rPr>
        <w:t>）</w:t>
      </w:r>
      <w:r w:rsidR="000613D7" w:rsidRPr="00966C10">
        <w:rPr>
          <w:rFonts w:ascii="宋体" w:eastAsia="宋体" w:hAnsi="宋体" w:cs="仿宋" w:hint="eastAsia"/>
          <w:bCs/>
          <w:sz w:val="24"/>
          <w:szCs w:val="24"/>
        </w:rPr>
        <w:t>；</w:t>
      </w:r>
    </w:p>
    <w:p w:rsidR="003C30F5" w:rsidRPr="00966C10" w:rsidRDefault="00C30A40"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（二）</w:t>
      </w:r>
      <w:r w:rsidR="00C45C6B">
        <w:rPr>
          <w:rFonts w:ascii="宋体" w:eastAsia="宋体" w:hAnsi="宋体" w:cs="仿宋" w:hint="eastAsia"/>
          <w:bCs/>
          <w:sz w:val="24"/>
          <w:szCs w:val="24"/>
        </w:rPr>
        <w:t>博士</w:t>
      </w:r>
      <w:r w:rsidR="00A522DF" w:rsidRPr="00966C10">
        <w:rPr>
          <w:rFonts w:ascii="宋体" w:eastAsia="宋体" w:hAnsi="宋体" w:cs="仿宋" w:hint="eastAsia"/>
          <w:bCs/>
          <w:sz w:val="24"/>
          <w:szCs w:val="24"/>
        </w:rPr>
        <w:t>毕业</w:t>
      </w:r>
      <w:r w:rsidR="00A522DF" w:rsidRPr="00966C10">
        <w:rPr>
          <w:rFonts w:ascii="宋体" w:eastAsia="宋体" w:hAnsi="宋体" w:cs="仿宋"/>
          <w:bCs/>
          <w:sz w:val="24"/>
          <w:szCs w:val="24"/>
        </w:rPr>
        <w:t>3年以</w:t>
      </w:r>
      <w:r w:rsidR="00DA5866" w:rsidRPr="00966C10">
        <w:rPr>
          <w:rFonts w:ascii="宋体" w:eastAsia="宋体" w:hAnsi="宋体" w:cs="仿宋"/>
          <w:bCs/>
          <w:sz w:val="24"/>
          <w:szCs w:val="24"/>
        </w:rPr>
        <w:t>内</w:t>
      </w:r>
      <w:r w:rsidR="00A522DF" w:rsidRPr="00966C10">
        <w:rPr>
          <w:rFonts w:ascii="宋体" w:eastAsia="宋体" w:hAnsi="宋体" w:cs="仿宋" w:hint="eastAsia"/>
          <w:bCs/>
          <w:sz w:val="24"/>
          <w:szCs w:val="24"/>
        </w:rPr>
        <w:t>；</w:t>
      </w:r>
    </w:p>
    <w:p w:rsidR="003C30F5" w:rsidRPr="00966C10" w:rsidRDefault="00C30A40"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（三）</w:t>
      </w:r>
      <w:r w:rsidR="00957110" w:rsidRPr="00BD646C">
        <w:rPr>
          <w:rFonts w:ascii="宋体" w:eastAsia="宋体" w:hAnsi="宋体" w:hint="eastAsia"/>
          <w:color w:val="000000"/>
          <w:sz w:val="24"/>
        </w:rPr>
        <w:t>具有较强的科研创新能力</w:t>
      </w:r>
      <w:r w:rsidR="00957110">
        <w:rPr>
          <w:rFonts w:ascii="宋体" w:eastAsia="宋体" w:hAnsi="宋体" w:hint="eastAsia"/>
          <w:color w:val="000000"/>
          <w:sz w:val="24"/>
        </w:rPr>
        <w:t>和</w:t>
      </w:r>
      <w:r w:rsidR="00957110" w:rsidRPr="006F6B99">
        <w:rPr>
          <w:rFonts w:ascii="宋体" w:eastAsia="宋体" w:hAnsi="宋体" w:hint="eastAsia"/>
          <w:sz w:val="24"/>
          <w:szCs w:val="24"/>
        </w:rPr>
        <w:t>科技英语写作能力，</w:t>
      </w:r>
      <w:r w:rsidR="000613D7" w:rsidRPr="00966C10">
        <w:rPr>
          <w:rFonts w:ascii="宋体" w:eastAsia="宋体" w:hAnsi="宋体" w:cs="仿宋" w:hint="eastAsia"/>
          <w:bCs/>
          <w:sz w:val="24"/>
          <w:szCs w:val="24"/>
        </w:rPr>
        <w:t>有已发表第一作者</w:t>
      </w:r>
      <w:r w:rsidR="000613D7" w:rsidRPr="00966C10">
        <w:rPr>
          <w:rFonts w:ascii="宋体" w:eastAsia="宋体" w:hAnsi="宋体" w:cs="仿宋"/>
          <w:bCs/>
          <w:sz w:val="24"/>
          <w:szCs w:val="24"/>
        </w:rPr>
        <w:t>SCI论文</w:t>
      </w:r>
      <w:r w:rsidR="0042572C">
        <w:rPr>
          <w:rFonts w:ascii="宋体" w:eastAsia="宋体" w:hAnsi="宋体" w:cs="仿宋" w:hint="eastAsia"/>
          <w:bCs/>
          <w:sz w:val="24"/>
          <w:szCs w:val="24"/>
        </w:rPr>
        <w:t>。</w:t>
      </w:r>
    </w:p>
    <w:p w:rsidR="000D414C" w:rsidRPr="00C179EC" w:rsidRDefault="003C30F5" w:rsidP="00966C10">
      <w:pPr>
        <w:spacing w:line="360" w:lineRule="auto"/>
        <w:ind w:firstLineChars="200" w:firstLine="480"/>
        <w:rPr>
          <w:rFonts w:ascii="黑体" w:eastAsia="黑体" w:hAnsi="黑体" w:cs="仿宋"/>
          <w:bCs/>
          <w:sz w:val="24"/>
          <w:szCs w:val="24"/>
        </w:rPr>
      </w:pPr>
      <w:r w:rsidRPr="00C179EC">
        <w:rPr>
          <w:rFonts w:ascii="黑体" w:eastAsia="黑体" w:hAnsi="黑体" w:cs="仿宋" w:hint="eastAsia"/>
          <w:bCs/>
          <w:sz w:val="24"/>
          <w:szCs w:val="24"/>
        </w:rPr>
        <w:t>三</w:t>
      </w:r>
      <w:r w:rsidRPr="00C179EC">
        <w:rPr>
          <w:rFonts w:ascii="黑体" w:eastAsia="黑体" w:hAnsi="黑体" w:cs="仿宋"/>
          <w:bCs/>
          <w:sz w:val="24"/>
          <w:szCs w:val="24"/>
        </w:rPr>
        <w:t>、</w:t>
      </w:r>
      <w:r w:rsidR="000D414C" w:rsidRPr="00C179EC">
        <w:rPr>
          <w:rFonts w:ascii="黑体" w:eastAsia="黑体" w:hAnsi="黑体" w:cs="仿宋" w:hint="eastAsia"/>
          <w:bCs/>
          <w:sz w:val="24"/>
          <w:szCs w:val="24"/>
        </w:rPr>
        <w:t>招收</w:t>
      </w:r>
      <w:r w:rsidR="003A1F95" w:rsidRPr="00C179EC">
        <w:rPr>
          <w:rFonts w:ascii="黑体" w:eastAsia="黑体" w:hAnsi="黑体" w:cs="仿宋" w:hint="eastAsia"/>
          <w:bCs/>
          <w:sz w:val="24"/>
          <w:szCs w:val="24"/>
        </w:rPr>
        <w:t>专业</w:t>
      </w:r>
    </w:p>
    <w:p w:rsidR="00D62EAD" w:rsidRPr="00966C10" w:rsidRDefault="003A1F95" w:rsidP="006F1376">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内科学</w:t>
      </w:r>
      <w:r w:rsidRPr="00966C10">
        <w:rPr>
          <w:rFonts w:ascii="宋体" w:eastAsia="宋体" w:hAnsi="宋体" w:cs="仿宋"/>
          <w:bCs/>
          <w:sz w:val="24"/>
          <w:szCs w:val="24"/>
        </w:rPr>
        <w:t>传染病、</w:t>
      </w:r>
      <w:r w:rsidRPr="00966C10">
        <w:rPr>
          <w:rFonts w:ascii="宋体" w:eastAsia="宋体" w:hAnsi="宋体" w:cs="仿宋" w:hint="eastAsia"/>
          <w:bCs/>
          <w:sz w:val="24"/>
          <w:szCs w:val="24"/>
        </w:rPr>
        <w:t>中西医结合临床、皮肤性病学、</w:t>
      </w:r>
      <w:r w:rsidR="00231F29">
        <w:rPr>
          <w:rFonts w:ascii="宋体" w:eastAsia="宋体" w:hAnsi="宋体" w:cs="仿宋" w:hint="eastAsia"/>
          <w:bCs/>
          <w:sz w:val="24"/>
          <w:szCs w:val="24"/>
        </w:rPr>
        <w:t>临床检验</w:t>
      </w:r>
      <w:r w:rsidR="00231F29">
        <w:rPr>
          <w:rFonts w:ascii="宋体" w:eastAsia="宋体" w:hAnsi="宋体" w:cs="仿宋"/>
          <w:bCs/>
          <w:sz w:val="24"/>
          <w:szCs w:val="24"/>
        </w:rPr>
        <w:t>诊断学、</w:t>
      </w:r>
      <w:r w:rsidR="00231F29">
        <w:rPr>
          <w:rFonts w:ascii="宋体" w:eastAsia="宋体" w:hAnsi="宋体" w:cs="仿宋" w:hint="eastAsia"/>
          <w:bCs/>
          <w:sz w:val="24"/>
          <w:szCs w:val="24"/>
        </w:rPr>
        <w:t>感染免疫</w:t>
      </w:r>
      <w:r w:rsidRPr="00966C10">
        <w:rPr>
          <w:rFonts w:ascii="宋体" w:eastAsia="宋体" w:hAnsi="宋体" w:cs="仿宋" w:hint="eastAsia"/>
          <w:bCs/>
          <w:sz w:val="24"/>
          <w:szCs w:val="24"/>
        </w:rPr>
        <w:t>等</w:t>
      </w:r>
      <w:r w:rsidRPr="00966C10">
        <w:rPr>
          <w:rFonts w:ascii="宋体" w:eastAsia="宋体" w:hAnsi="宋体" w:cs="仿宋"/>
          <w:bCs/>
          <w:sz w:val="24"/>
          <w:szCs w:val="24"/>
        </w:rPr>
        <w:t>相关专业。</w:t>
      </w:r>
    </w:p>
    <w:p w:rsidR="000D414C" w:rsidRPr="00C179EC" w:rsidRDefault="00C30A40" w:rsidP="00966C10">
      <w:pPr>
        <w:spacing w:line="360" w:lineRule="auto"/>
        <w:ind w:firstLineChars="200" w:firstLine="480"/>
        <w:rPr>
          <w:rFonts w:ascii="黑体" w:eastAsia="黑体" w:hAnsi="黑体" w:cs="仿宋"/>
          <w:bCs/>
          <w:sz w:val="24"/>
          <w:szCs w:val="24"/>
        </w:rPr>
      </w:pPr>
      <w:r w:rsidRPr="00C179EC">
        <w:rPr>
          <w:rFonts w:ascii="黑体" w:eastAsia="黑体" w:hAnsi="黑体" w:cs="仿宋" w:hint="eastAsia"/>
          <w:bCs/>
          <w:sz w:val="24"/>
          <w:szCs w:val="24"/>
        </w:rPr>
        <w:t>四</w:t>
      </w:r>
      <w:r w:rsidRPr="00C179EC">
        <w:rPr>
          <w:rFonts w:ascii="黑体" w:eastAsia="黑体" w:hAnsi="黑体" w:cs="仿宋"/>
          <w:bCs/>
          <w:sz w:val="24"/>
          <w:szCs w:val="24"/>
        </w:rPr>
        <w:t>、薪资待遇</w:t>
      </w:r>
    </w:p>
    <w:p w:rsidR="00C30A40" w:rsidRPr="00966C10" w:rsidRDefault="00C30A40" w:rsidP="006F1376">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按照</w:t>
      </w:r>
      <w:r w:rsidRPr="00966C10">
        <w:rPr>
          <w:rFonts w:ascii="宋体" w:eastAsia="宋体" w:hAnsi="宋体" w:cs="仿宋"/>
          <w:bCs/>
          <w:sz w:val="24"/>
          <w:szCs w:val="24"/>
        </w:rPr>
        <w:t>首都医科大学博士后相关规定及医院相关要求执行。</w:t>
      </w:r>
    </w:p>
    <w:p w:rsidR="00C30A40" w:rsidRPr="00966C10" w:rsidRDefault="00C30A40"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（一）</w:t>
      </w:r>
      <w:r w:rsidRPr="00966C10">
        <w:rPr>
          <w:rFonts w:ascii="宋体" w:eastAsia="宋体" w:hAnsi="宋体" w:cs="仿宋"/>
          <w:bCs/>
          <w:sz w:val="24"/>
          <w:szCs w:val="24"/>
        </w:rPr>
        <w:t>岗位待遇</w:t>
      </w:r>
    </w:p>
    <w:p w:rsidR="00C30A40" w:rsidRPr="00966C10" w:rsidRDefault="00C30A40" w:rsidP="006F1376">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为博士后研究人员提供与事业编制职工相同的待遇。</w:t>
      </w:r>
    </w:p>
    <w:p w:rsidR="00C30A40" w:rsidRPr="00966C10" w:rsidRDefault="00C30A40"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（二）科研激励机制</w:t>
      </w:r>
    </w:p>
    <w:p w:rsidR="00C30A40" w:rsidRPr="00966C10" w:rsidRDefault="00C30A40"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博士后研究人员可享受医院各项成果奖励政策待遇（论文、项目、专利等）。</w:t>
      </w:r>
    </w:p>
    <w:p w:rsidR="00C30A40" w:rsidRDefault="00C30A40"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（三）</w:t>
      </w:r>
      <w:r w:rsidR="00F40A5B" w:rsidRPr="00966C10">
        <w:rPr>
          <w:rFonts w:ascii="宋体" w:eastAsia="宋体" w:hAnsi="宋体" w:cs="仿宋" w:hint="eastAsia"/>
          <w:bCs/>
          <w:sz w:val="24"/>
          <w:szCs w:val="24"/>
        </w:rPr>
        <w:t>申报职称需符合上级文件要求及院内申报条件。</w:t>
      </w:r>
    </w:p>
    <w:p w:rsidR="008A529A" w:rsidRPr="00966C10" w:rsidRDefault="008A529A" w:rsidP="00966C10">
      <w:pPr>
        <w:spacing w:line="360" w:lineRule="auto"/>
        <w:ind w:firstLineChars="200" w:firstLine="480"/>
        <w:rPr>
          <w:rFonts w:ascii="宋体" w:eastAsia="宋体" w:hAnsi="宋体" w:cs="仿宋"/>
          <w:bCs/>
          <w:sz w:val="24"/>
          <w:szCs w:val="24"/>
        </w:rPr>
      </w:pPr>
    </w:p>
    <w:p w:rsidR="00C30A40" w:rsidRPr="00C179EC" w:rsidRDefault="00D40347" w:rsidP="00966C10">
      <w:pPr>
        <w:spacing w:line="360" w:lineRule="auto"/>
        <w:ind w:firstLineChars="200" w:firstLine="480"/>
        <w:rPr>
          <w:rFonts w:ascii="黑体" w:eastAsia="黑体" w:hAnsi="黑体" w:cs="仿宋"/>
          <w:bCs/>
          <w:sz w:val="24"/>
          <w:szCs w:val="24"/>
        </w:rPr>
      </w:pPr>
      <w:r w:rsidRPr="00C179EC">
        <w:rPr>
          <w:rFonts w:ascii="黑体" w:eastAsia="黑体" w:hAnsi="黑体" w:cs="仿宋" w:hint="eastAsia"/>
          <w:bCs/>
          <w:sz w:val="24"/>
          <w:szCs w:val="24"/>
        </w:rPr>
        <w:lastRenderedPageBreak/>
        <w:t>五</w:t>
      </w:r>
      <w:r w:rsidRPr="00C179EC">
        <w:rPr>
          <w:rFonts w:ascii="黑体" w:eastAsia="黑体" w:hAnsi="黑体" w:cs="仿宋"/>
          <w:bCs/>
          <w:sz w:val="24"/>
          <w:szCs w:val="24"/>
        </w:rPr>
        <w:t>、</w:t>
      </w:r>
      <w:r w:rsidRPr="00C179EC">
        <w:rPr>
          <w:rFonts w:ascii="黑体" w:eastAsia="黑体" w:hAnsi="黑体" w:cs="仿宋" w:hint="eastAsia"/>
          <w:bCs/>
          <w:sz w:val="24"/>
          <w:szCs w:val="24"/>
        </w:rPr>
        <w:t>报名方式及流程</w:t>
      </w:r>
    </w:p>
    <w:p w:rsidR="00D40347" w:rsidRPr="00966C10" w:rsidRDefault="00D40347"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申报者与意向导师沟通</w:t>
      </w:r>
      <w:r w:rsidR="00F31D29" w:rsidRPr="00966C10">
        <w:rPr>
          <w:rFonts w:ascii="宋体" w:eastAsia="宋体" w:hAnsi="宋体" w:cs="仿宋" w:hint="eastAsia"/>
          <w:bCs/>
          <w:sz w:val="24"/>
          <w:szCs w:val="24"/>
        </w:rPr>
        <w:t>后</w:t>
      </w:r>
      <w:r w:rsidR="00F31D29" w:rsidRPr="00966C10">
        <w:rPr>
          <w:rFonts w:ascii="宋体" w:eastAsia="宋体" w:hAnsi="宋体" w:cs="仿宋"/>
          <w:bCs/>
          <w:sz w:val="24"/>
          <w:szCs w:val="24"/>
        </w:rPr>
        <w:t>发送个人简介到</w:t>
      </w:r>
      <w:r w:rsidR="00F31D29" w:rsidRPr="00966C10">
        <w:rPr>
          <w:rFonts w:ascii="宋体" w:eastAsia="宋体" w:hAnsi="宋体" w:cs="仿宋" w:hint="eastAsia"/>
          <w:bCs/>
          <w:sz w:val="24"/>
          <w:szCs w:val="24"/>
        </w:rPr>
        <w:t>邮箱</w:t>
      </w:r>
      <w:r w:rsidR="00F31D29" w:rsidRPr="00966C10">
        <w:rPr>
          <w:rFonts w:ascii="宋体" w:eastAsia="宋体" w:hAnsi="宋体" w:cs="仿宋"/>
          <w:bCs/>
          <w:sz w:val="24"/>
          <w:szCs w:val="24"/>
        </w:rPr>
        <w:t>：ditan4@wjw.beijing.gov.cn</w:t>
      </w:r>
      <w:r w:rsidRPr="00966C10">
        <w:rPr>
          <w:rFonts w:ascii="宋体" w:eastAsia="宋体" w:hAnsi="宋体" w:cs="仿宋" w:hint="eastAsia"/>
          <w:bCs/>
          <w:sz w:val="24"/>
          <w:szCs w:val="24"/>
        </w:rPr>
        <w:t>进行报名。医院进行资格审核并组织院内初筛答辩及博士后进站考核，考核合格者予以推荐上报学校审批。</w:t>
      </w:r>
    </w:p>
    <w:p w:rsidR="00F31D29" w:rsidRPr="00C179EC" w:rsidRDefault="00F31D29" w:rsidP="00966C10">
      <w:pPr>
        <w:spacing w:line="360" w:lineRule="auto"/>
        <w:ind w:firstLineChars="200" w:firstLine="480"/>
        <w:rPr>
          <w:rFonts w:ascii="黑体" w:eastAsia="黑体" w:hAnsi="黑体" w:cs="仿宋"/>
          <w:bCs/>
          <w:sz w:val="24"/>
          <w:szCs w:val="24"/>
        </w:rPr>
      </w:pPr>
      <w:r w:rsidRPr="00C179EC">
        <w:rPr>
          <w:rFonts w:ascii="黑体" w:eastAsia="黑体" w:hAnsi="黑体" w:cs="仿宋" w:hint="eastAsia"/>
          <w:bCs/>
          <w:sz w:val="24"/>
          <w:szCs w:val="24"/>
        </w:rPr>
        <w:t>六</w:t>
      </w:r>
      <w:r w:rsidRPr="00C179EC">
        <w:rPr>
          <w:rFonts w:ascii="黑体" w:eastAsia="黑体" w:hAnsi="黑体" w:cs="仿宋"/>
          <w:bCs/>
          <w:sz w:val="24"/>
          <w:szCs w:val="24"/>
        </w:rPr>
        <w:t>、</w:t>
      </w:r>
      <w:r w:rsidRPr="00C179EC">
        <w:rPr>
          <w:rFonts w:ascii="黑体" w:eastAsia="黑体" w:hAnsi="黑体" w:cs="仿宋" w:hint="eastAsia"/>
          <w:bCs/>
          <w:sz w:val="24"/>
          <w:szCs w:val="24"/>
        </w:rPr>
        <w:t>联系</w:t>
      </w:r>
      <w:r w:rsidRPr="00C179EC">
        <w:rPr>
          <w:rFonts w:ascii="黑体" w:eastAsia="黑体" w:hAnsi="黑体" w:cs="仿宋"/>
          <w:bCs/>
          <w:sz w:val="24"/>
          <w:szCs w:val="24"/>
        </w:rPr>
        <w:t>方式</w:t>
      </w:r>
    </w:p>
    <w:p w:rsidR="00F31D29" w:rsidRPr="00966C10" w:rsidRDefault="00F31D29"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联系人</w:t>
      </w:r>
      <w:r w:rsidRPr="00966C10">
        <w:rPr>
          <w:rFonts w:ascii="宋体" w:eastAsia="宋体" w:hAnsi="宋体" w:cs="仿宋"/>
          <w:bCs/>
          <w:sz w:val="24"/>
          <w:szCs w:val="24"/>
        </w:rPr>
        <w:t>：贺老师</w:t>
      </w:r>
    </w:p>
    <w:p w:rsidR="00F31D29" w:rsidRPr="00966C10" w:rsidRDefault="00F31D29"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hint="eastAsia"/>
          <w:bCs/>
          <w:sz w:val="24"/>
          <w:szCs w:val="24"/>
        </w:rPr>
        <w:t>联系</w:t>
      </w:r>
      <w:r w:rsidRPr="00966C10">
        <w:rPr>
          <w:rFonts w:ascii="宋体" w:eastAsia="宋体" w:hAnsi="宋体" w:cs="仿宋"/>
          <w:bCs/>
          <w:sz w:val="24"/>
          <w:szCs w:val="24"/>
        </w:rPr>
        <w:t>电话</w:t>
      </w:r>
      <w:r w:rsidRPr="00966C10">
        <w:rPr>
          <w:rFonts w:ascii="宋体" w:eastAsia="宋体" w:hAnsi="宋体" w:cs="仿宋" w:hint="eastAsia"/>
          <w:bCs/>
          <w:sz w:val="24"/>
          <w:szCs w:val="24"/>
        </w:rPr>
        <w:t>（工作日8</w:t>
      </w:r>
      <w:r w:rsidRPr="00966C10">
        <w:rPr>
          <w:rFonts w:ascii="宋体" w:eastAsia="宋体" w:hAnsi="宋体" w:cs="仿宋"/>
          <w:bCs/>
          <w:sz w:val="24"/>
          <w:szCs w:val="24"/>
        </w:rPr>
        <w:t>:00—16</w:t>
      </w:r>
      <w:r w:rsidRPr="00966C10">
        <w:rPr>
          <w:rFonts w:ascii="宋体" w:eastAsia="宋体" w:hAnsi="宋体" w:cs="仿宋" w:hint="eastAsia"/>
          <w:bCs/>
          <w:sz w:val="24"/>
          <w:szCs w:val="24"/>
        </w:rPr>
        <w:t>:</w:t>
      </w:r>
      <w:r w:rsidR="0055163B">
        <w:rPr>
          <w:rFonts w:ascii="宋体" w:eastAsia="宋体" w:hAnsi="宋体" w:cs="仿宋" w:hint="eastAsia"/>
          <w:bCs/>
          <w:sz w:val="24"/>
          <w:szCs w:val="24"/>
        </w:rPr>
        <w:t>3</w:t>
      </w:r>
      <w:r w:rsidRPr="00966C10">
        <w:rPr>
          <w:rFonts w:ascii="宋体" w:eastAsia="宋体" w:hAnsi="宋体" w:cs="仿宋"/>
          <w:bCs/>
          <w:sz w:val="24"/>
          <w:szCs w:val="24"/>
        </w:rPr>
        <w:t>0）：</w:t>
      </w:r>
      <w:r w:rsidRPr="00966C10">
        <w:rPr>
          <w:rFonts w:ascii="宋体" w:eastAsia="宋体" w:hAnsi="宋体" w:cs="仿宋" w:hint="eastAsia"/>
          <w:bCs/>
          <w:sz w:val="24"/>
          <w:szCs w:val="24"/>
        </w:rPr>
        <w:t>0</w:t>
      </w:r>
      <w:r w:rsidRPr="00966C10">
        <w:rPr>
          <w:rFonts w:ascii="宋体" w:eastAsia="宋体" w:hAnsi="宋体" w:cs="仿宋"/>
          <w:bCs/>
          <w:sz w:val="24"/>
          <w:szCs w:val="24"/>
        </w:rPr>
        <w:t>10-84322017</w:t>
      </w:r>
    </w:p>
    <w:p w:rsidR="00F31D29" w:rsidRPr="00966C10" w:rsidRDefault="00F31D29" w:rsidP="00966C10">
      <w:pPr>
        <w:spacing w:line="360" w:lineRule="auto"/>
        <w:ind w:firstLineChars="200" w:firstLine="480"/>
        <w:rPr>
          <w:rFonts w:ascii="宋体" w:eastAsia="宋体" w:hAnsi="宋体" w:cs="仿宋"/>
          <w:bCs/>
          <w:sz w:val="24"/>
          <w:szCs w:val="24"/>
        </w:rPr>
      </w:pPr>
      <w:r w:rsidRPr="00966C10">
        <w:rPr>
          <w:rFonts w:ascii="宋体" w:eastAsia="宋体" w:hAnsi="宋体" w:cs="仿宋"/>
          <w:bCs/>
          <w:sz w:val="24"/>
          <w:szCs w:val="24"/>
        </w:rPr>
        <w:t>单位地址：北京市朝阳区京顺东街8号</w:t>
      </w:r>
    </w:p>
    <w:p w:rsidR="003A1F95" w:rsidRDefault="003A1F95"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sz w:val="28"/>
          <w:szCs w:val="28"/>
        </w:rPr>
      </w:pPr>
    </w:p>
    <w:p w:rsidR="00EB1528" w:rsidRDefault="00EB1528" w:rsidP="00D40347">
      <w:pPr>
        <w:ind w:firstLineChars="200" w:firstLine="560"/>
        <w:rPr>
          <w:rFonts w:ascii="华文仿宋" w:eastAsia="华文仿宋" w:hAnsi="华文仿宋" w:hint="eastAsia"/>
          <w:sz w:val="28"/>
          <w:szCs w:val="28"/>
        </w:rPr>
      </w:pPr>
    </w:p>
    <w:p w:rsidR="003A1F95" w:rsidRPr="00B739CD" w:rsidRDefault="003A1F95" w:rsidP="00B739CD">
      <w:pPr>
        <w:ind w:firstLineChars="200" w:firstLine="562"/>
        <w:jc w:val="center"/>
        <w:rPr>
          <w:rFonts w:ascii="宋体" w:eastAsia="宋体" w:hAnsi="宋体"/>
          <w:b/>
          <w:sz w:val="28"/>
          <w:szCs w:val="28"/>
        </w:rPr>
      </w:pPr>
      <w:r w:rsidRPr="003A1F95">
        <w:rPr>
          <w:rFonts w:ascii="宋体" w:eastAsia="宋体" w:hAnsi="宋体" w:hint="eastAsia"/>
          <w:b/>
          <w:sz w:val="28"/>
          <w:szCs w:val="28"/>
        </w:rPr>
        <w:lastRenderedPageBreak/>
        <w:t>合作导师简介</w:t>
      </w:r>
    </w:p>
    <w:p w:rsidR="003A1F95" w:rsidRDefault="003A1F95" w:rsidP="003A1F95">
      <w:pPr>
        <w:spacing w:line="360" w:lineRule="auto"/>
        <w:ind w:firstLineChars="200" w:firstLine="420"/>
        <w:jc w:val="center"/>
      </w:pPr>
      <w:r>
        <w:rPr>
          <w:noProof/>
        </w:rPr>
        <w:drawing>
          <wp:inline distT="0" distB="0" distL="114300" distR="114300">
            <wp:extent cx="1385552" cy="1789242"/>
            <wp:effectExtent l="0" t="0" r="5715" b="1905"/>
            <wp:docPr id="1" name="图片 1" descr="陈效友彩照1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陈效友彩照1寸.jpg"/>
                    <pic:cNvPicPr>
                      <a:picLocks noChangeAspect="1"/>
                    </pic:cNvPicPr>
                  </pic:nvPicPr>
                  <pic:blipFill>
                    <a:blip r:embed="rId8" cstate="print"/>
                    <a:stretch>
                      <a:fillRect/>
                    </a:stretch>
                  </pic:blipFill>
                  <pic:spPr>
                    <a:xfrm>
                      <a:off x="0" y="0"/>
                      <a:ext cx="1399029" cy="1806646"/>
                    </a:xfrm>
                    <a:prstGeom prst="rect">
                      <a:avLst/>
                    </a:prstGeom>
                    <a:noFill/>
                    <a:ln>
                      <a:noFill/>
                    </a:ln>
                  </pic:spPr>
                </pic:pic>
              </a:graphicData>
            </a:graphic>
          </wp:inline>
        </w:drawing>
      </w:r>
    </w:p>
    <w:p w:rsidR="003A1F95" w:rsidRPr="00EB1528" w:rsidRDefault="003A1F95" w:rsidP="00EB1528">
      <w:pPr>
        <w:spacing w:line="360" w:lineRule="auto"/>
        <w:jc w:val="center"/>
        <w:rPr>
          <w:rFonts w:ascii="宋体" w:eastAsia="宋体" w:hAnsi="宋体" w:hint="eastAsia"/>
          <w:b/>
          <w:sz w:val="24"/>
          <w:szCs w:val="24"/>
        </w:rPr>
      </w:pPr>
      <w:r w:rsidRPr="00966C10">
        <w:rPr>
          <w:rFonts w:ascii="宋体" w:eastAsia="宋体" w:hAnsi="宋体" w:hint="eastAsia"/>
          <w:b/>
          <w:sz w:val="24"/>
          <w:szCs w:val="24"/>
        </w:rPr>
        <w:t>陈效友教授</w:t>
      </w:r>
    </w:p>
    <w:p w:rsidR="00604048" w:rsidRPr="003A1F95" w:rsidRDefault="00604048" w:rsidP="00604048">
      <w:pPr>
        <w:spacing w:line="360" w:lineRule="auto"/>
        <w:ind w:firstLineChars="200" w:firstLine="480"/>
        <w:rPr>
          <w:rFonts w:ascii="宋体" w:eastAsia="宋体" w:hAnsi="宋体" w:cs="仿宋"/>
          <w:bCs/>
          <w:sz w:val="24"/>
          <w:szCs w:val="24"/>
        </w:rPr>
      </w:pPr>
      <w:r w:rsidRPr="003A1F95">
        <w:rPr>
          <w:rFonts w:ascii="宋体" w:eastAsia="宋体" w:hAnsi="宋体" w:cs="仿宋" w:hint="eastAsia"/>
          <w:bCs/>
          <w:sz w:val="24"/>
          <w:szCs w:val="24"/>
        </w:rPr>
        <w:t>陈效友，</w:t>
      </w:r>
      <w:r w:rsidR="00CF2364">
        <w:rPr>
          <w:rFonts w:ascii="宋体" w:eastAsia="宋体" w:hAnsi="宋体" w:cs="仿宋" w:hint="eastAsia"/>
          <w:bCs/>
          <w:sz w:val="24"/>
          <w:szCs w:val="24"/>
        </w:rPr>
        <w:t>教授，博士</w:t>
      </w:r>
      <w:r w:rsidRPr="003A1F95">
        <w:rPr>
          <w:rFonts w:ascii="宋体" w:eastAsia="宋体" w:hAnsi="宋体" w:cs="仿宋" w:hint="eastAsia"/>
          <w:bCs/>
          <w:sz w:val="24"/>
          <w:szCs w:val="24"/>
        </w:rPr>
        <w:t>生导师</w:t>
      </w:r>
      <w:r w:rsidR="00CF2364">
        <w:rPr>
          <w:rFonts w:ascii="宋体" w:eastAsia="宋体" w:hAnsi="宋体" w:cs="仿宋" w:hint="eastAsia"/>
          <w:bCs/>
          <w:sz w:val="24"/>
          <w:szCs w:val="24"/>
        </w:rPr>
        <w:t>，</w:t>
      </w:r>
      <w:r w:rsidR="00CF2364" w:rsidRPr="003A1F95">
        <w:rPr>
          <w:rFonts w:ascii="宋体" w:eastAsia="宋体" w:hAnsi="宋体" w:cs="仿宋"/>
          <w:bCs/>
          <w:sz w:val="24"/>
          <w:szCs w:val="24"/>
        </w:rPr>
        <w:t>主任医师</w:t>
      </w:r>
      <w:r w:rsidR="00CF2364">
        <w:rPr>
          <w:rFonts w:ascii="宋体" w:eastAsia="宋体" w:hAnsi="宋体" w:cs="仿宋" w:hint="eastAsia"/>
          <w:bCs/>
          <w:sz w:val="24"/>
          <w:szCs w:val="24"/>
        </w:rPr>
        <w:t>，</w:t>
      </w:r>
      <w:r w:rsidRPr="003A1F95">
        <w:rPr>
          <w:rFonts w:ascii="宋体" w:eastAsia="宋体" w:hAnsi="宋体" w:cs="仿宋" w:hint="eastAsia"/>
          <w:bCs/>
          <w:sz w:val="24"/>
          <w:szCs w:val="24"/>
        </w:rPr>
        <w:t>副院长</w:t>
      </w:r>
      <w:r w:rsidRPr="003A1F95">
        <w:rPr>
          <w:rFonts w:ascii="宋体" w:eastAsia="宋体" w:hAnsi="宋体" w:cs="仿宋"/>
          <w:bCs/>
          <w:sz w:val="24"/>
          <w:szCs w:val="24"/>
        </w:rPr>
        <w:t>。兼任中国防痨协会副理事长</w:t>
      </w:r>
      <w:r w:rsidRPr="003A1F95">
        <w:rPr>
          <w:rFonts w:ascii="宋体" w:eastAsia="宋体" w:hAnsi="宋体" w:cs="仿宋" w:hint="eastAsia"/>
          <w:bCs/>
          <w:sz w:val="24"/>
          <w:szCs w:val="24"/>
        </w:rPr>
        <w:t>、</w:t>
      </w:r>
      <w:r>
        <w:rPr>
          <w:rFonts w:ascii="宋体" w:eastAsia="宋体" w:hAnsi="宋体" w:cs="仿宋"/>
          <w:bCs/>
          <w:sz w:val="24"/>
          <w:szCs w:val="24"/>
        </w:rPr>
        <w:t>北京医学会结核病学分会主任委员，中华医学会结核病学分会常务委员</w:t>
      </w:r>
      <w:r>
        <w:rPr>
          <w:rFonts w:ascii="宋体" w:eastAsia="宋体" w:hAnsi="宋体" w:cs="仿宋" w:hint="eastAsia"/>
          <w:bCs/>
          <w:sz w:val="24"/>
          <w:szCs w:val="24"/>
        </w:rPr>
        <w:t>、北京</w:t>
      </w:r>
      <w:r>
        <w:rPr>
          <w:rFonts w:ascii="宋体" w:eastAsia="宋体" w:hAnsi="宋体" w:cs="仿宋"/>
          <w:bCs/>
          <w:sz w:val="24"/>
          <w:szCs w:val="24"/>
        </w:rPr>
        <w:t>医学会</w:t>
      </w:r>
      <w:r>
        <w:rPr>
          <w:rFonts w:ascii="宋体" w:eastAsia="宋体" w:hAnsi="宋体" w:cs="仿宋" w:hint="eastAsia"/>
          <w:bCs/>
          <w:sz w:val="24"/>
          <w:szCs w:val="24"/>
        </w:rPr>
        <w:t>结核病学</w:t>
      </w:r>
      <w:r>
        <w:rPr>
          <w:rFonts w:ascii="宋体" w:eastAsia="宋体" w:hAnsi="宋体" w:cs="仿宋"/>
          <w:bCs/>
          <w:sz w:val="24"/>
          <w:szCs w:val="24"/>
        </w:rPr>
        <w:t>分会</w:t>
      </w:r>
      <w:r>
        <w:rPr>
          <w:rFonts w:ascii="宋体" w:eastAsia="宋体" w:hAnsi="宋体" w:cs="仿宋" w:hint="eastAsia"/>
          <w:bCs/>
          <w:sz w:val="24"/>
          <w:szCs w:val="24"/>
        </w:rPr>
        <w:t>主任</w:t>
      </w:r>
      <w:r>
        <w:rPr>
          <w:rFonts w:ascii="宋体" w:eastAsia="宋体" w:hAnsi="宋体" w:cs="仿宋"/>
          <w:bCs/>
          <w:sz w:val="24"/>
          <w:szCs w:val="24"/>
        </w:rPr>
        <w:t>委员</w:t>
      </w:r>
      <w:r>
        <w:rPr>
          <w:rFonts w:ascii="宋体" w:eastAsia="宋体" w:hAnsi="宋体" w:cs="仿宋" w:hint="eastAsia"/>
          <w:bCs/>
          <w:sz w:val="24"/>
          <w:szCs w:val="24"/>
        </w:rPr>
        <w:t>、</w:t>
      </w:r>
      <w:r w:rsidRPr="003A1F95">
        <w:rPr>
          <w:rFonts w:ascii="宋体" w:eastAsia="宋体" w:hAnsi="宋体" w:cs="仿宋" w:hint="eastAsia"/>
          <w:bCs/>
          <w:sz w:val="24"/>
          <w:szCs w:val="24"/>
        </w:rPr>
        <w:t>中国性病艾滋病防治协会艾滋病与机会性感染专业委员会副主任委员</w:t>
      </w:r>
      <w:r>
        <w:rPr>
          <w:rFonts w:ascii="宋体" w:eastAsia="宋体" w:hAnsi="宋体" w:cs="仿宋" w:hint="eastAsia"/>
          <w:bCs/>
          <w:sz w:val="24"/>
          <w:szCs w:val="24"/>
        </w:rPr>
        <w:t>和</w:t>
      </w:r>
      <w:r>
        <w:rPr>
          <w:rFonts w:ascii="宋体" w:eastAsia="宋体" w:hAnsi="宋体" w:cs="仿宋"/>
          <w:bCs/>
          <w:sz w:val="24"/>
          <w:szCs w:val="24"/>
        </w:rPr>
        <w:t>中国</w:t>
      </w:r>
      <w:r>
        <w:rPr>
          <w:rFonts w:ascii="宋体" w:eastAsia="宋体" w:hAnsi="宋体" w:cs="仿宋" w:hint="eastAsia"/>
          <w:bCs/>
          <w:sz w:val="24"/>
          <w:szCs w:val="24"/>
        </w:rPr>
        <w:t>疫苗</w:t>
      </w:r>
      <w:r>
        <w:rPr>
          <w:rFonts w:ascii="宋体" w:eastAsia="宋体" w:hAnsi="宋体" w:cs="仿宋"/>
          <w:bCs/>
          <w:sz w:val="24"/>
          <w:szCs w:val="24"/>
        </w:rPr>
        <w:t>行业协会</w:t>
      </w:r>
      <w:r>
        <w:rPr>
          <w:rFonts w:ascii="宋体" w:eastAsia="宋体" w:hAnsi="宋体" w:cs="仿宋" w:hint="eastAsia"/>
          <w:bCs/>
          <w:sz w:val="24"/>
          <w:szCs w:val="24"/>
        </w:rPr>
        <w:t>标准化</w:t>
      </w:r>
      <w:r>
        <w:rPr>
          <w:rFonts w:ascii="宋体" w:eastAsia="宋体" w:hAnsi="宋体" w:cs="仿宋"/>
          <w:bCs/>
          <w:sz w:val="24"/>
          <w:szCs w:val="24"/>
        </w:rPr>
        <w:t>工作委员会</w:t>
      </w:r>
      <w:r>
        <w:rPr>
          <w:rFonts w:ascii="宋体" w:eastAsia="宋体" w:hAnsi="宋体" w:cs="仿宋" w:hint="eastAsia"/>
          <w:bCs/>
          <w:sz w:val="24"/>
          <w:szCs w:val="24"/>
        </w:rPr>
        <w:t>常务</w:t>
      </w:r>
      <w:r>
        <w:rPr>
          <w:rFonts w:ascii="宋体" w:eastAsia="宋体" w:hAnsi="宋体" w:cs="仿宋"/>
          <w:bCs/>
          <w:sz w:val="24"/>
          <w:szCs w:val="24"/>
        </w:rPr>
        <w:t>委员</w:t>
      </w:r>
      <w:r w:rsidRPr="003A1F95">
        <w:rPr>
          <w:rFonts w:ascii="宋体" w:eastAsia="宋体" w:hAnsi="宋体" w:cs="仿宋"/>
          <w:bCs/>
          <w:sz w:val="24"/>
          <w:szCs w:val="24"/>
        </w:rPr>
        <w:t>。从事结核病及相关疾病的诊断、治疗和相关基础研究。</w:t>
      </w:r>
      <w:r w:rsidRPr="00496E6A">
        <w:rPr>
          <w:rFonts w:ascii="宋体" w:eastAsia="宋体" w:hAnsi="宋体" w:cs="仿宋" w:hint="eastAsia"/>
          <w:bCs/>
          <w:sz w:val="24"/>
          <w:szCs w:val="24"/>
        </w:rPr>
        <w:t>主持十二五国家科技重大专项子课题、北京市科委结核病重点项目及北京市首都特色项目课题研究等。获北京市卫生计生委高层次卫生技术人才学科带头人，北京市医管中心首批登峰团队</w:t>
      </w:r>
      <w:r>
        <w:rPr>
          <w:rFonts w:ascii="宋体" w:eastAsia="宋体" w:hAnsi="宋体" w:cs="仿宋" w:hint="eastAsia"/>
          <w:bCs/>
          <w:sz w:val="24"/>
          <w:szCs w:val="24"/>
        </w:rPr>
        <w:t>负责人</w:t>
      </w:r>
      <w:r>
        <w:rPr>
          <w:rFonts w:ascii="宋体" w:eastAsia="宋体" w:hAnsi="宋体" w:cs="仿宋"/>
          <w:bCs/>
          <w:sz w:val="24"/>
          <w:szCs w:val="24"/>
        </w:rPr>
        <w:t>。</w:t>
      </w:r>
      <w:r w:rsidRPr="003A1F95">
        <w:rPr>
          <w:rFonts w:ascii="宋体" w:eastAsia="宋体" w:hAnsi="宋体" w:cs="仿宋"/>
          <w:bCs/>
          <w:sz w:val="24"/>
          <w:szCs w:val="24"/>
        </w:rPr>
        <w:t>近三年，承担、完成多项国家及省部级科研课题，</w:t>
      </w:r>
      <w:r w:rsidRPr="003A1F95">
        <w:rPr>
          <w:rFonts w:ascii="宋体" w:eastAsia="宋体" w:hAnsi="宋体" w:cs="仿宋" w:hint="eastAsia"/>
          <w:bCs/>
          <w:sz w:val="24"/>
          <w:szCs w:val="24"/>
        </w:rPr>
        <w:t>以第一作者或通讯作者在</w:t>
      </w:r>
      <w:r w:rsidRPr="003A1F95">
        <w:rPr>
          <w:rFonts w:ascii="宋体" w:eastAsia="宋体" w:hAnsi="宋体" w:cs="仿宋"/>
          <w:bCs/>
          <w:sz w:val="24"/>
          <w:szCs w:val="24"/>
        </w:rPr>
        <w:t>SCI及国内核心期刊发表学术论文40余篇，获得国家发明专利</w:t>
      </w:r>
      <w:r w:rsidRPr="003A1F95">
        <w:rPr>
          <w:rFonts w:ascii="宋体" w:eastAsia="宋体" w:hAnsi="宋体" w:cs="仿宋" w:hint="eastAsia"/>
          <w:bCs/>
          <w:sz w:val="24"/>
          <w:szCs w:val="24"/>
        </w:rPr>
        <w:t>1</w:t>
      </w:r>
      <w:r w:rsidRPr="003A1F95">
        <w:rPr>
          <w:rFonts w:ascii="宋体" w:eastAsia="宋体" w:hAnsi="宋体" w:cs="仿宋"/>
          <w:bCs/>
          <w:sz w:val="24"/>
          <w:szCs w:val="24"/>
        </w:rPr>
        <w:t>项，出版专著与教材</w:t>
      </w:r>
      <w:r w:rsidRPr="003A1F95">
        <w:rPr>
          <w:rFonts w:ascii="宋体" w:eastAsia="宋体" w:hAnsi="宋体" w:cs="仿宋" w:hint="eastAsia"/>
          <w:bCs/>
          <w:sz w:val="24"/>
          <w:szCs w:val="24"/>
        </w:rPr>
        <w:t>3</w:t>
      </w:r>
      <w:r w:rsidRPr="003A1F95">
        <w:rPr>
          <w:rFonts w:ascii="宋体" w:eastAsia="宋体" w:hAnsi="宋体" w:cs="仿宋"/>
          <w:bCs/>
          <w:sz w:val="24"/>
          <w:szCs w:val="24"/>
        </w:rPr>
        <w:t>部。</w:t>
      </w:r>
    </w:p>
    <w:p w:rsidR="00604048" w:rsidRPr="00496E6A" w:rsidRDefault="00604048" w:rsidP="00604048">
      <w:pPr>
        <w:spacing w:line="360" w:lineRule="auto"/>
        <w:rPr>
          <w:rFonts w:ascii="宋体" w:eastAsia="宋体" w:hAnsi="宋体" w:cs="仿宋"/>
          <w:bCs/>
          <w:sz w:val="24"/>
          <w:szCs w:val="24"/>
        </w:rPr>
      </w:pPr>
      <w:r w:rsidRPr="002E1EB2">
        <w:rPr>
          <w:rFonts w:ascii="宋体" w:eastAsia="宋体" w:hAnsi="宋体" w:cs="仿宋" w:hint="eastAsia"/>
          <w:b/>
          <w:bCs/>
          <w:sz w:val="24"/>
          <w:szCs w:val="24"/>
        </w:rPr>
        <w:t>研究方向：</w:t>
      </w:r>
      <w:r w:rsidRPr="00496E6A">
        <w:rPr>
          <w:rFonts w:ascii="宋体" w:eastAsia="宋体" w:hAnsi="宋体" w:cs="仿宋" w:hint="eastAsia"/>
          <w:bCs/>
          <w:sz w:val="24"/>
          <w:szCs w:val="24"/>
        </w:rPr>
        <w:t>结核病诊断、治疗和相关基础研究</w:t>
      </w:r>
    </w:p>
    <w:p w:rsidR="003A1F95" w:rsidRPr="003A1F95" w:rsidRDefault="003A1F95" w:rsidP="006F1376">
      <w:pPr>
        <w:spacing w:line="360" w:lineRule="auto"/>
        <w:rPr>
          <w:rFonts w:ascii="宋体" w:eastAsia="宋体" w:hAnsi="宋体" w:cs="仿宋"/>
          <w:bCs/>
          <w:sz w:val="24"/>
          <w:szCs w:val="24"/>
        </w:rPr>
      </w:pPr>
      <w:r w:rsidRPr="002E1EB2">
        <w:rPr>
          <w:rFonts w:ascii="宋体" w:eastAsia="宋体" w:hAnsi="宋体" w:cs="仿宋" w:hint="eastAsia"/>
          <w:b/>
          <w:bCs/>
          <w:sz w:val="24"/>
          <w:szCs w:val="24"/>
        </w:rPr>
        <w:t>招收人数：</w:t>
      </w:r>
      <w:r w:rsidRPr="003A1F95">
        <w:rPr>
          <w:rFonts w:ascii="宋体" w:eastAsia="宋体" w:hAnsi="宋体" w:cs="仿宋" w:hint="eastAsia"/>
          <w:bCs/>
          <w:sz w:val="24"/>
          <w:szCs w:val="24"/>
        </w:rPr>
        <w:t>1</w:t>
      </w:r>
      <w:r w:rsidRPr="003A1F95">
        <w:rPr>
          <w:rFonts w:ascii="宋体" w:eastAsia="宋体" w:hAnsi="宋体" w:cs="仿宋"/>
          <w:bCs/>
          <w:sz w:val="24"/>
          <w:szCs w:val="24"/>
        </w:rPr>
        <w:t>人</w:t>
      </w:r>
    </w:p>
    <w:p w:rsidR="003A1F95" w:rsidRPr="003A1F95" w:rsidRDefault="003A1F95" w:rsidP="00957110">
      <w:pPr>
        <w:spacing w:line="360" w:lineRule="auto"/>
        <w:rPr>
          <w:rFonts w:ascii="宋体" w:eastAsia="宋体" w:hAnsi="宋体" w:cs="仿宋"/>
          <w:bCs/>
          <w:sz w:val="24"/>
          <w:szCs w:val="24"/>
        </w:rPr>
      </w:pPr>
      <w:r w:rsidRPr="002E1EB2">
        <w:rPr>
          <w:rFonts w:ascii="宋体" w:eastAsia="宋体" w:hAnsi="宋体" w:cs="仿宋" w:hint="eastAsia"/>
          <w:b/>
          <w:bCs/>
          <w:sz w:val="24"/>
          <w:szCs w:val="24"/>
        </w:rPr>
        <w:t>招收条件</w:t>
      </w:r>
      <w:r w:rsidRPr="003A1F95">
        <w:rPr>
          <w:rFonts w:ascii="宋体" w:eastAsia="宋体" w:hAnsi="宋体" w:cs="仿宋" w:hint="eastAsia"/>
          <w:bCs/>
          <w:sz w:val="24"/>
          <w:szCs w:val="24"/>
        </w:rPr>
        <w:t>：</w:t>
      </w:r>
      <w:r w:rsidRPr="003A1F95">
        <w:rPr>
          <w:rFonts w:ascii="宋体" w:eastAsia="宋体" w:hAnsi="宋体" w:cs="仿宋"/>
          <w:bCs/>
          <w:sz w:val="24"/>
          <w:szCs w:val="24"/>
        </w:rPr>
        <w:t>具有生物</w:t>
      </w:r>
      <w:r w:rsidR="00957110">
        <w:rPr>
          <w:rFonts w:ascii="宋体" w:eastAsia="宋体" w:hAnsi="宋体" w:cs="仿宋"/>
          <w:bCs/>
          <w:sz w:val="24"/>
          <w:szCs w:val="24"/>
        </w:rPr>
        <w:t>医学工程、材料工程、电子工程、康复工程、临床医学等相关专业背景</w:t>
      </w:r>
    </w:p>
    <w:p w:rsidR="003A1F95" w:rsidRDefault="00966C10" w:rsidP="006F1376">
      <w:pPr>
        <w:spacing w:line="360" w:lineRule="auto"/>
        <w:rPr>
          <w:rFonts w:ascii="宋体" w:eastAsia="宋体" w:hAnsi="宋体" w:cs="仿宋"/>
          <w:bCs/>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966C10">
        <w:rPr>
          <w:rFonts w:ascii="宋体" w:eastAsia="宋体" w:hAnsi="宋体" w:cs="仿宋"/>
          <w:bCs/>
          <w:sz w:val="24"/>
          <w:szCs w:val="24"/>
        </w:rPr>
        <w:t xml:space="preserve">13911320562 </w:t>
      </w:r>
      <w:hyperlink r:id="rId9" w:history="1">
        <w:r w:rsidRPr="0057526D">
          <w:rPr>
            <w:rStyle w:val="a4"/>
            <w:rFonts w:ascii="宋体" w:eastAsia="宋体" w:hAnsi="宋体" w:cs="仿宋"/>
            <w:bCs/>
            <w:sz w:val="24"/>
            <w:szCs w:val="24"/>
          </w:rPr>
          <w:t>chenxy1998@hotmail.com</w:t>
        </w:r>
      </w:hyperlink>
    </w:p>
    <w:p w:rsidR="00966C10" w:rsidRDefault="00966C10" w:rsidP="00966C10">
      <w:pPr>
        <w:spacing w:line="360" w:lineRule="auto"/>
        <w:ind w:firstLineChars="100" w:firstLine="240"/>
        <w:rPr>
          <w:rFonts w:ascii="宋体" w:eastAsia="宋体" w:hAnsi="宋体" w:cs="仿宋"/>
          <w:bCs/>
          <w:sz w:val="24"/>
          <w:szCs w:val="24"/>
        </w:rPr>
      </w:pPr>
    </w:p>
    <w:p w:rsidR="00EB1528" w:rsidRDefault="00EB1528" w:rsidP="00966C10">
      <w:pPr>
        <w:spacing w:line="360" w:lineRule="auto"/>
        <w:ind w:firstLineChars="100" w:firstLine="240"/>
        <w:rPr>
          <w:rFonts w:ascii="宋体" w:eastAsia="宋体" w:hAnsi="宋体" w:cs="仿宋"/>
          <w:bCs/>
          <w:sz w:val="24"/>
          <w:szCs w:val="24"/>
        </w:rPr>
      </w:pPr>
    </w:p>
    <w:p w:rsidR="00EB1528" w:rsidRDefault="00EB1528" w:rsidP="00966C10">
      <w:pPr>
        <w:spacing w:line="360" w:lineRule="auto"/>
        <w:ind w:firstLineChars="100" w:firstLine="240"/>
        <w:rPr>
          <w:rFonts w:ascii="宋体" w:eastAsia="宋体" w:hAnsi="宋体" w:cs="仿宋"/>
          <w:bCs/>
          <w:sz w:val="24"/>
          <w:szCs w:val="24"/>
        </w:rPr>
      </w:pPr>
    </w:p>
    <w:p w:rsidR="00EB1528" w:rsidRDefault="00EB1528" w:rsidP="00966C10">
      <w:pPr>
        <w:spacing w:line="360" w:lineRule="auto"/>
        <w:ind w:firstLineChars="100" w:firstLine="240"/>
        <w:rPr>
          <w:rFonts w:ascii="宋体" w:eastAsia="宋体" w:hAnsi="宋体" w:cs="仿宋"/>
          <w:bCs/>
          <w:sz w:val="24"/>
          <w:szCs w:val="24"/>
        </w:rPr>
      </w:pPr>
    </w:p>
    <w:p w:rsidR="00EB1528" w:rsidRDefault="00EB1528" w:rsidP="00966C10">
      <w:pPr>
        <w:spacing w:line="360" w:lineRule="auto"/>
        <w:ind w:firstLineChars="100" w:firstLine="240"/>
        <w:rPr>
          <w:rFonts w:ascii="宋体" w:eastAsia="宋体" w:hAnsi="宋体" w:cs="仿宋" w:hint="eastAsia"/>
          <w:bCs/>
          <w:sz w:val="24"/>
          <w:szCs w:val="24"/>
        </w:rPr>
      </w:pPr>
    </w:p>
    <w:p w:rsidR="00966C10" w:rsidRDefault="00966C10" w:rsidP="00966C10">
      <w:pPr>
        <w:spacing w:line="360" w:lineRule="auto"/>
        <w:jc w:val="center"/>
        <w:rPr>
          <w:rFonts w:ascii="宋体" w:eastAsia="宋体" w:hAnsi="宋体" w:cs="宋体"/>
          <w:sz w:val="24"/>
        </w:rPr>
      </w:pPr>
      <w:r>
        <w:rPr>
          <w:noProof/>
        </w:rPr>
        <w:lastRenderedPageBreak/>
        <w:drawing>
          <wp:inline distT="0" distB="0" distL="114300" distR="114300">
            <wp:extent cx="1462720" cy="1914525"/>
            <wp:effectExtent l="0" t="0" r="4445" b="0"/>
            <wp:docPr id="2" name="图片 1" descr="小孩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小孩在微笑&#10;&#10;描述已自动生成"/>
                    <pic:cNvPicPr>
                      <a:picLocks noChangeAspect="1"/>
                    </pic:cNvPicPr>
                  </pic:nvPicPr>
                  <pic:blipFill>
                    <a:blip r:embed="rId10"/>
                    <a:stretch>
                      <a:fillRect/>
                    </a:stretch>
                  </pic:blipFill>
                  <pic:spPr>
                    <a:xfrm>
                      <a:off x="0" y="0"/>
                      <a:ext cx="1469199" cy="1923006"/>
                    </a:xfrm>
                    <a:prstGeom prst="rect">
                      <a:avLst/>
                    </a:prstGeom>
                    <a:noFill/>
                    <a:ln>
                      <a:noFill/>
                    </a:ln>
                  </pic:spPr>
                </pic:pic>
              </a:graphicData>
            </a:graphic>
          </wp:inline>
        </w:drawing>
      </w:r>
    </w:p>
    <w:p w:rsidR="00966C10" w:rsidRPr="00EB1528" w:rsidRDefault="00966C10" w:rsidP="00EB1528">
      <w:pPr>
        <w:spacing w:line="360" w:lineRule="auto"/>
        <w:jc w:val="center"/>
        <w:rPr>
          <w:rFonts w:ascii="宋体" w:eastAsia="宋体" w:hAnsi="宋体" w:hint="eastAsia"/>
          <w:b/>
          <w:bCs/>
          <w:sz w:val="24"/>
        </w:rPr>
      </w:pPr>
      <w:r>
        <w:rPr>
          <w:rFonts w:ascii="宋体" w:eastAsia="宋体" w:hAnsi="宋体" w:hint="eastAsia"/>
          <w:b/>
          <w:bCs/>
          <w:sz w:val="24"/>
        </w:rPr>
        <w:t>杨志云</w:t>
      </w:r>
      <w:r w:rsidRPr="006D2876">
        <w:rPr>
          <w:rFonts w:ascii="宋体" w:eastAsia="宋体" w:hAnsi="宋体" w:hint="eastAsia"/>
          <w:b/>
          <w:bCs/>
          <w:sz w:val="24"/>
        </w:rPr>
        <w:t>教授</w:t>
      </w:r>
    </w:p>
    <w:p w:rsidR="00604048" w:rsidRPr="00A14BF2" w:rsidRDefault="00604048" w:rsidP="00604048">
      <w:pPr>
        <w:spacing w:before="156" w:line="360" w:lineRule="auto"/>
        <w:ind w:firstLineChars="200" w:firstLine="480"/>
        <w:rPr>
          <w:rFonts w:ascii="宋体" w:eastAsia="宋体" w:hAnsi="宋体" w:cs="宋体"/>
          <w:sz w:val="24"/>
        </w:rPr>
      </w:pPr>
      <w:r>
        <w:rPr>
          <w:rFonts w:ascii="宋体" w:eastAsia="宋体" w:hAnsi="宋体" w:cs="宋体" w:hint="eastAsia"/>
          <w:sz w:val="24"/>
        </w:rPr>
        <w:t>杨志云，</w:t>
      </w:r>
      <w:r w:rsidR="00CF2364">
        <w:rPr>
          <w:rFonts w:ascii="宋体" w:eastAsia="宋体" w:hAnsi="宋体" w:cs="宋体" w:hint="eastAsia"/>
          <w:sz w:val="24"/>
        </w:rPr>
        <w:t>教授，博士生导师，</w:t>
      </w:r>
      <w:r>
        <w:rPr>
          <w:rFonts w:ascii="宋体" w:eastAsia="宋体" w:hAnsi="宋体" w:cs="宋体" w:hint="eastAsia"/>
          <w:sz w:val="24"/>
        </w:rPr>
        <w:t>主任医师，</w:t>
      </w:r>
      <w:r w:rsidR="00CF2364">
        <w:rPr>
          <w:rFonts w:ascii="宋体" w:eastAsia="宋体" w:hAnsi="宋体" w:cs="宋体" w:hint="eastAsia"/>
          <w:sz w:val="24"/>
        </w:rPr>
        <w:t>副院长。兼任</w:t>
      </w:r>
      <w:r w:rsidR="00CF2364">
        <w:rPr>
          <w:rFonts w:ascii="宋体" w:eastAsia="宋体" w:hAnsi="宋体" w:cs="宋体" w:hint="eastAsia"/>
          <w:bCs/>
          <w:sz w:val="24"/>
        </w:rPr>
        <w:t>北京中西医结合学会肝病专业委员会主任委员，中华中医药学会肝胆病分会常委，中国医师协会中西医结合肝病专业委员会</w:t>
      </w:r>
      <w:r w:rsidR="00CF2364">
        <w:rPr>
          <w:rFonts w:ascii="宋体" w:eastAsia="宋体" w:hAnsi="宋体" w:cs="宋体" w:hint="eastAsia"/>
          <w:sz w:val="24"/>
        </w:rPr>
        <w:t>常委，</w:t>
      </w:r>
      <w:r w:rsidR="00CF2364">
        <w:rPr>
          <w:rFonts w:ascii="宋体" w:eastAsia="宋体" w:hAnsi="宋体" w:cs="宋体" w:hint="eastAsia"/>
          <w:bCs/>
          <w:sz w:val="24"/>
        </w:rPr>
        <w:t>民族医药学会肝病分会</w:t>
      </w:r>
      <w:r w:rsidR="00CF2364">
        <w:rPr>
          <w:rFonts w:ascii="宋体" w:eastAsia="宋体" w:hAnsi="宋体" w:cs="宋体" w:hint="eastAsia"/>
          <w:sz w:val="24"/>
        </w:rPr>
        <w:t>常务理事等。</w:t>
      </w:r>
      <w:r>
        <w:rPr>
          <w:rFonts w:ascii="宋体" w:eastAsia="宋体" w:hAnsi="宋体" w:cs="宋体" w:hint="eastAsia"/>
          <w:sz w:val="24"/>
        </w:rPr>
        <w:t>市</w:t>
      </w:r>
      <w:r w:rsidRPr="00356628">
        <w:rPr>
          <w:rFonts w:ascii="宋体" w:eastAsia="宋体" w:hAnsi="宋体" w:cs="宋体"/>
          <w:sz w:val="24"/>
        </w:rPr>
        <w:t>高层次公共卫生技术人才学科带头人</w:t>
      </w:r>
      <w:r>
        <w:rPr>
          <w:rFonts w:ascii="宋体" w:eastAsia="宋体" w:hAnsi="宋体" w:cs="宋体" w:hint="eastAsia"/>
          <w:sz w:val="24"/>
        </w:rPr>
        <w:t>，市卫生系统高层次人才，市医管中心“登峰”人才，第六批全国老中医药专家学术经验继承人(师承姚树坤教授)，主要从事中医药治疗原发性肝癌的临床疗效及免疫学机制研究。主持完成国家及北京市自然科学基金、</w:t>
      </w:r>
      <w:bookmarkStart w:id="1" w:name="OLE_LINK73"/>
      <w:bookmarkStart w:id="2" w:name="OLE_LINK72"/>
      <w:r>
        <w:rPr>
          <w:rFonts w:ascii="宋体" w:eastAsia="宋体" w:hAnsi="宋体" w:cs="宋体" w:hint="eastAsia"/>
          <w:color w:val="1A1A1A"/>
          <w:kern w:val="0"/>
          <w:sz w:val="24"/>
        </w:rPr>
        <w:t>首都卫生发展科研专项</w:t>
      </w:r>
      <w:bookmarkEnd w:id="1"/>
      <w:bookmarkEnd w:id="2"/>
      <w:r>
        <w:rPr>
          <w:rFonts w:ascii="宋体" w:eastAsia="宋体" w:hAnsi="宋体" w:cs="宋体" w:hint="eastAsia"/>
          <w:sz w:val="24"/>
        </w:rPr>
        <w:t>、</w:t>
      </w:r>
      <w:r>
        <w:rPr>
          <w:rFonts w:ascii="宋体" w:eastAsia="宋体" w:hAnsi="宋体" w:cs="宋体" w:hint="eastAsia"/>
          <w:color w:val="1A1A1A"/>
          <w:kern w:val="0"/>
          <w:sz w:val="24"/>
        </w:rPr>
        <w:t>首</w:t>
      </w:r>
      <w:r w:rsidRPr="00A14BF2">
        <w:rPr>
          <w:rFonts w:ascii="宋体" w:eastAsia="宋体" w:hAnsi="宋体" w:cs="宋体" w:hint="eastAsia"/>
          <w:sz w:val="24"/>
        </w:rPr>
        <w:t>都临床特色应用研究专项、北京市医院管理中心重点专业发展计划</w:t>
      </w:r>
      <w:r>
        <w:rPr>
          <w:rFonts w:ascii="宋体" w:eastAsia="宋体" w:hAnsi="宋体" w:cs="宋体" w:hint="eastAsia"/>
          <w:sz w:val="24"/>
        </w:rPr>
        <w:t>等多项科研课题，</w:t>
      </w:r>
      <w:r w:rsidRPr="00A14BF2">
        <w:rPr>
          <w:rFonts w:ascii="宋体" w:eastAsia="宋体" w:hAnsi="宋体" w:cs="宋体"/>
          <w:sz w:val="24"/>
        </w:rPr>
        <w:t>发表论文70余篇，其中SCI 35篇，累积IF：165.465分</w:t>
      </w:r>
      <w:r w:rsidRPr="00A14BF2">
        <w:rPr>
          <w:rFonts w:ascii="宋体" w:eastAsia="宋体" w:hAnsi="宋体" w:cs="宋体" w:hint="eastAsia"/>
          <w:sz w:val="24"/>
        </w:rPr>
        <w:t>；</w:t>
      </w:r>
      <w:r w:rsidRPr="00A14BF2">
        <w:rPr>
          <w:rFonts w:ascii="宋体" w:eastAsia="宋体" w:hAnsi="宋体" w:cs="宋体"/>
          <w:sz w:val="24"/>
        </w:rPr>
        <w:t>以第一发明人获批发明专利7项；荣获中华中医药学会科学技术一等奖、中华医学会科技进步二等奖、等奖项。</w:t>
      </w:r>
    </w:p>
    <w:p w:rsidR="00966C10" w:rsidRDefault="00966C10" w:rsidP="006F1376">
      <w:pPr>
        <w:spacing w:line="360" w:lineRule="auto"/>
        <w:rPr>
          <w:rFonts w:ascii="宋体" w:eastAsia="宋体" w:hAnsi="宋体" w:cs="宋体"/>
          <w:sz w:val="24"/>
        </w:rPr>
      </w:pPr>
      <w:r w:rsidRPr="002E1EB2">
        <w:rPr>
          <w:rFonts w:ascii="宋体" w:eastAsia="宋体" w:hAnsi="宋体" w:cs="宋体" w:hint="eastAsia"/>
          <w:b/>
          <w:sz w:val="24"/>
        </w:rPr>
        <w:t>研究方向：</w:t>
      </w:r>
      <w:r w:rsidR="00AF1A18" w:rsidRPr="00AF1A18">
        <w:rPr>
          <w:rFonts w:ascii="宋体" w:eastAsia="宋体" w:hAnsi="宋体" w:cs="宋体" w:hint="eastAsia"/>
          <w:sz w:val="24"/>
        </w:rPr>
        <w:t>中西医结合肝病临床与基础研究</w:t>
      </w:r>
    </w:p>
    <w:p w:rsidR="00966C10" w:rsidRDefault="00966C10" w:rsidP="006F1376">
      <w:pPr>
        <w:spacing w:line="360" w:lineRule="auto"/>
        <w:rPr>
          <w:rFonts w:ascii="宋体" w:eastAsia="宋体" w:hAnsi="宋体" w:cs="宋体"/>
          <w:sz w:val="24"/>
        </w:rPr>
      </w:pPr>
      <w:r w:rsidRPr="00733302">
        <w:rPr>
          <w:rFonts w:ascii="宋体" w:eastAsia="宋体" w:hAnsi="宋体" w:cs="宋体" w:hint="eastAsia"/>
          <w:b/>
          <w:sz w:val="24"/>
        </w:rPr>
        <w:t>招收人数：</w:t>
      </w:r>
      <w:r>
        <w:rPr>
          <w:rFonts w:ascii="宋体" w:eastAsia="宋体" w:hAnsi="宋体" w:cs="宋体" w:hint="eastAsia"/>
          <w:sz w:val="24"/>
        </w:rPr>
        <w:t>1人</w:t>
      </w:r>
    </w:p>
    <w:p w:rsidR="00966C10" w:rsidRPr="00957110" w:rsidRDefault="00966C10" w:rsidP="00957110">
      <w:pPr>
        <w:spacing w:line="360" w:lineRule="auto"/>
        <w:rPr>
          <w:rFonts w:ascii="宋体" w:eastAsia="宋体" w:hAnsi="宋体" w:cs="宋体"/>
          <w:b/>
          <w:sz w:val="24"/>
        </w:rPr>
      </w:pPr>
      <w:r w:rsidRPr="00733302">
        <w:rPr>
          <w:rFonts w:ascii="宋体" w:eastAsia="宋体" w:hAnsi="宋体" w:cs="宋体" w:hint="eastAsia"/>
          <w:b/>
          <w:sz w:val="24"/>
        </w:rPr>
        <w:t>招收条件：</w:t>
      </w:r>
      <w:r w:rsidR="00957110">
        <w:rPr>
          <w:rFonts w:ascii="宋体" w:eastAsia="宋体" w:hAnsi="宋体" w:cs="宋体" w:hint="eastAsia"/>
          <w:sz w:val="24"/>
        </w:rPr>
        <w:t>具有临床医学、中医学、中西医结合医学等相关专业背景</w:t>
      </w:r>
    </w:p>
    <w:p w:rsidR="00733302" w:rsidRPr="00733302" w:rsidRDefault="00733302" w:rsidP="006F1376">
      <w:pPr>
        <w:spacing w:line="360" w:lineRule="auto"/>
        <w:rPr>
          <w:rFonts w:ascii="宋体" w:eastAsia="宋体" w:hAnsi="宋体" w:cs="仿宋"/>
          <w:bCs/>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733302">
        <w:rPr>
          <w:rFonts w:ascii="宋体" w:eastAsia="宋体" w:hAnsi="宋体" w:cs="仿宋"/>
          <w:bCs/>
          <w:sz w:val="24"/>
          <w:szCs w:val="24"/>
        </w:rPr>
        <w:t xml:space="preserve">13439696988 </w:t>
      </w:r>
      <w:hyperlink r:id="rId11" w:history="1">
        <w:r w:rsidRPr="0057526D">
          <w:rPr>
            <w:rStyle w:val="a4"/>
            <w:rFonts w:ascii="宋体" w:eastAsia="宋体" w:hAnsi="宋体" w:cs="仿宋"/>
            <w:bCs/>
            <w:sz w:val="24"/>
            <w:szCs w:val="24"/>
          </w:rPr>
          <w:t>yangzhiyun66@163.com</w:t>
        </w:r>
      </w:hyperlink>
    </w:p>
    <w:p w:rsidR="00FE2AD1" w:rsidRDefault="00FE2AD1" w:rsidP="00FE2AD1">
      <w:pPr>
        <w:spacing w:line="560" w:lineRule="exact"/>
        <w:ind w:firstLineChars="400" w:firstLine="964"/>
        <w:jc w:val="center"/>
        <w:rPr>
          <w:rFonts w:ascii="宋体" w:eastAsia="宋体" w:hAnsi="宋体"/>
          <w:b/>
          <w:color w:val="000000"/>
          <w:sz w:val="24"/>
        </w:rPr>
      </w:pPr>
    </w:p>
    <w:p w:rsidR="00FE2AD1" w:rsidRDefault="00FE2AD1" w:rsidP="00FE2AD1">
      <w:pPr>
        <w:spacing w:line="560" w:lineRule="exact"/>
        <w:ind w:firstLineChars="400" w:firstLine="964"/>
        <w:jc w:val="center"/>
        <w:rPr>
          <w:rFonts w:ascii="宋体" w:eastAsia="宋体" w:hAnsi="宋体"/>
          <w:b/>
          <w:color w:val="000000"/>
          <w:sz w:val="24"/>
        </w:rPr>
      </w:pPr>
    </w:p>
    <w:p w:rsidR="00CF2364" w:rsidRDefault="00CF2364" w:rsidP="00FE2AD1">
      <w:pPr>
        <w:spacing w:line="560" w:lineRule="exact"/>
        <w:ind w:firstLineChars="400" w:firstLine="964"/>
        <w:jc w:val="center"/>
        <w:rPr>
          <w:rFonts w:ascii="宋体" w:eastAsia="宋体" w:hAnsi="宋体"/>
          <w:b/>
          <w:color w:val="000000"/>
          <w:sz w:val="24"/>
        </w:rPr>
      </w:pPr>
    </w:p>
    <w:p w:rsidR="00CF2364" w:rsidRDefault="00CF2364" w:rsidP="00FE2AD1">
      <w:pPr>
        <w:spacing w:line="560" w:lineRule="exact"/>
        <w:ind w:firstLineChars="400" w:firstLine="964"/>
        <w:jc w:val="center"/>
        <w:rPr>
          <w:rFonts w:ascii="宋体" w:eastAsia="宋体" w:hAnsi="宋体"/>
          <w:b/>
          <w:color w:val="000000"/>
          <w:sz w:val="24"/>
        </w:rPr>
      </w:pPr>
    </w:p>
    <w:p w:rsidR="00FE2AD1" w:rsidRDefault="00FE2AD1" w:rsidP="00FE2AD1">
      <w:pPr>
        <w:spacing w:line="560" w:lineRule="exact"/>
        <w:ind w:firstLineChars="400" w:firstLine="964"/>
        <w:jc w:val="center"/>
        <w:rPr>
          <w:rFonts w:ascii="宋体" w:eastAsia="宋体" w:hAnsi="宋体"/>
          <w:b/>
          <w:color w:val="000000"/>
          <w:sz w:val="24"/>
        </w:rPr>
      </w:pPr>
    </w:p>
    <w:p w:rsidR="00FE2AD1" w:rsidRDefault="00FE2AD1" w:rsidP="00FE2AD1">
      <w:pPr>
        <w:spacing w:line="560" w:lineRule="exact"/>
        <w:ind w:firstLineChars="400" w:firstLine="964"/>
        <w:jc w:val="center"/>
        <w:rPr>
          <w:rFonts w:ascii="宋体" w:eastAsia="宋体" w:hAnsi="宋体"/>
          <w:b/>
          <w:color w:val="000000"/>
          <w:sz w:val="24"/>
        </w:rPr>
      </w:pPr>
    </w:p>
    <w:p w:rsidR="00FE2AD1" w:rsidRDefault="00FE2AD1" w:rsidP="00FE2AD1">
      <w:pPr>
        <w:spacing w:line="560" w:lineRule="exact"/>
        <w:ind w:firstLineChars="400" w:firstLine="964"/>
        <w:jc w:val="center"/>
        <w:rPr>
          <w:rFonts w:ascii="宋体" w:eastAsia="宋体" w:hAnsi="宋体"/>
          <w:b/>
          <w:color w:val="000000"/>
          <w:sz w:val="24"/>
        </w:rPr>
      </w:pPr>
    </w:p>
    <w:p w:rsidR="00733302" w:rsidRPr="009C400A" w:rsidRDefault="00733302" w:rsidP="00FE2AD1">
      <w:pPr>
        <w:spacing w:line="560" w:lineRule="exact"/>
        <w:ind w:firstLineChars="400" w:firstLine="1120"/>
        <w:jc w:val="center"/>
        <w:rPr>
          <w:rFonts w:ascii="宋体" w:eastAsia="宋体" w:hAnsi="宋体"/>
          <w:b/>
          <w:color w:val="000000"/>
          <w:sz w:val="24"/>
        </w:rPr>
      </w:pPr>
      <w:r>
        <w:rPr>
          <w:rFonts w:hint="eastAsia"/>
          <w:b/>
          <w:bCs/>
          <w:noProof/>
          <w:sz w:val="28"/>
          <w:szCs w:val="28"/>
        </w:rPr>
        <w:lastRenderedPageBreak/>
        <w:drawing>
          <wp:anchor distT="0" distB="0" distL="114300" distR="114300" simplePos="0" relativeHeight="251637760" behindDoc="0" locked="0" layoutInCell="1" allowOverlap="1">
            <wp:simplePos x="0" y="0"/>
            <wp:positionH relativeFrom="margin">
              <wp:posOffset>2459355</wp:posOffset>
            </wp:positionH>
            <wp:positionV relativeFrom="paragraph">
              <wp:posOffset>601980</wp:posOffset>
            </wp:positionV>
            <wp:extent cx="1162050" cy="160147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extLst>
                        <a:ext uri="{28A0092B-C50C-407E-A947-70E740481C1C}">
                          <a14:useLocalDpi xmlns:a14="http://schemas.microsoft.com/office/drawing/2010/main" val="0"/>
                        </a:ext>
                      </a:extLst>
                    </a:blip>
                    <a:stretch>
                      <a:fillRect/>
                    </a:stretch>
                  </pic:blipFill>
                  <pic:spPr>
                    <a:xfrm>
                      <a:off x="0" y="0"/>
                      <a:ext cx="1162050" cy="1601470"/>
                    </a:xfrm>
                    <a:prstGeom prst="rect">
                      <a:avLst/>
                    </a:prstGeom>
                  </pic:spPr>
                </pic:pic>
              </a:graphicData>
            </a:graphic>
            <wp14:sizeRelH relativeFrom="margin">
              <wp14:pctWidth>0</wp14:pctWidth>
            </wp14:sizeRelH>
            <wp14:sizeRelV relativeFrom="margin">
              <wp14:pctHeight>0</wp14:pctHeight>
            </wp14:sizeRelV>
          </wp:anchor>
        </w:drawing>
      </w:r>
    </w:p>
    <w:p w:rsidR="00733302" w:rsidRPr="00733302" w:rsidRDefault="00733302" w:rsidP="00EB1528">
      <w:pPr>
        <w:spacing w:line="560" w:lineRule="exact"/>
        <w:ind w:firstLineChars="1700" w:firstLine="4096"/>
        <w:rPr>
          <w:rFonts w:ascii="宋体" w:eastAsia="宋体" w:hAnsi="宋体" w:hint="eastAsia"/>
          <w:b/>
          <w:bCs/>
          <w:sz w:val="24"/>
          <w:szCs w:val="24"/>
        </w:rPr>
      </w:pPr>
      <w:r w:rsidRPr="00733302">
        <w:rPr>
          <w:rFonts w:ascii="宋体" w:eastAsia="宋体" w:hAnsi="宋体" w:hint="eastAsia"/>
          <w:b/>
          <w:bCs/>
          <w:sz w:val="24"/>
          <w:szCs w:val="24"/>
        </w:rPr>
        <w:t>王宪波教授</w:t>
      </w:r>
    </w:p>
    <w:p w:rsidR="00604048" w:rsidRPr="00604048" w:rsidRDefault="00604048" w:rsidP="00604048">
      <w:pPr>
        <w:pStyle w:val="a5"/>
        <w:shd w:val="clear" w:color="auto" w:fill="FFFFFF"/>
        <w:spacing w:before="0" w:beforeAutospacing="0" w:after="0" w:afterAutospacing="0" w:line="384" w:lineRule="atLeast"/>
        <w:rPr>
          <w:kern w:val="2"/>
          <w:szCs w:val="22"/>
        </w:rPr>
      </w:pPr>
      <w:r>
        <w:rPr>
          <w:rFonts w:hint="eastAsia"/>
          <w:color w:val="000000"/>
        </w:rPr>
        <w:t xml:space="preserve">    </w:t>
      </w:r>
      <w:r w:rsidRPr="00604048">
        <w:rPr>
          <w:rFonts w:hint="eastAsia"/>
          <w:kern w:val="2"/>
          <w:szCs w:val="22"/>
        </w:rPr>
        <w:t>王宪波，</w:t>
      </w:r>
      <w:r w:rsidR="00CF2364" w:rsidRPr="00A66DD5">
        <w:rPr>
          <w:rFonts w:hint="eastAsia"/>
          <w:kern w:val="2"/>
          <w:szCs w:val="22"/>
        </w:rPr>
        <w:t>教授，博士生导师，主任医师，</w:t>
      </w:r>
      <w:r w:rsidR="00A66DD5" w:rsidRPr="00A66DD5">
        <w:rPr>
          <w:rFonts w:hint="eastAsia"/>
          <w:kern w:val="2"/>
          <w:szCs w:val="22"/>
        </w:rPr>
        <w:t>中西医结合中心主任兼中西医结合一科主任</w:t>
      </w:r>
      <w:r w:rsidR="00CF2364" w:rsidRPr="00A66DD5">
        <w:rPr>
          <w:rFonts w:hint="eastAsia"/>
          <w:kern w:val="2"/>
          <w:szCs w:val="22"/>
        </w:rPr>
        <w:t>。</w:t>
      </w:r>
      <w:r w:rsidRPr="00604048">
        <w:rPr>
          <w:kern w:val="2"/>
          <w:szCs w:val="22"/>
        </w:rPr>
        <w:t>国家中医管理局中医传染病重点学科</w:t>
      </w:r>
      <w:r w:rsidRPr="00604048">
        <w:rPr>
          <w:rFonts w:hint="eastAsia"/>
          <w:kern w:val="2"/>
          <w:szCs w:val="22"/>
        </w:rPr>
        <w:t>和</w:t>
      </w:r>
      <w:r w:rsidRPr="00604048">
        <w:rPr>
          <w:kern w:val="2"/>
          <w:szCs w:val="22"/>
        </w:rPr>
        <w:t>重点专科</w:t>
      </w:r>
      <w:r w:rsidRPr="00604048">
        <w:rPr>
          <w:rFonts w:hint="eastAsia"/>
          <w:kern w:val="2"/>
          <w:szCs w:val="22"/>
        </w:rPr>
        <w:t>负责人，北京市重大疫病防治重点专科负责人，</w:t>
      </w:r>
      <w:r w:rsidRPr="00604048">
        <w:rPr>
          <w:kern w:val="2"/>
          <w:szCs w:val="22"/>
        </w:rPr>
        <w:t>北京市医管局</w:t>
      </w:r>
      <w:r w:rsidRPr="00604048">
        <w:rPr>
          <w:rFonts w:hint="eastAsia"/>
          <w:kern w:val="2"/>
          <w:szCs w:val="22"/>
        </w:rPr>
        <w:t>重点医学专业（中医传染病）负责人。全国老中医药专家学术经验继承工作指导老师、首都名中医、首批</w:t>
      </w:r>
      <w:r w:rsidRPr="00604048">
        <w:rPr>
          <w:kern w:val="2"/>
          <w:szCs w:val="22"/>
        </w:rPr>
        <w:t>全国优秀中医临床人才、北京市复合型中医药学术带头人</w:t>
      </w:r>
      <w:r w:rsidRPr="00604048">
        <w:rPr>
          <w:rFonts w:hint="eastAsia"/>
          <w:kern w:val="2"/>
          <w:szCs w:val="22"/>
        </w:rPr>
        <w:t>。现任</w:t>
      </w:r>
      <w:r w:rsidRPr="00604048">
        <w:rPr>
          <w:kern w:val="2"/>
          <w:szCs w:val="22"/>
        </w:rPr>
        <w:t>中国民族医药学会传染病分会会长</w:t>
      </w:r>
      <w:r w:rsidRPr="00604048">
        <w:rPr>
          <w:rFonts w:hint="eastAsia"/>
          <w:kern w:val="2"/>
          <w:szCs w:val="22"/>
        </w:rPr>
        <w:t>、</w:t>
      </w:r>
      <w:r w:rsidRPr="00604048">
        <w:rPr>
          <w:kern w:val="2"/>
          <w:szCs w:val="22"/>
        </w:rPr>
        <w:t>中华中医药学会肝胆病分会副主任委员</w:t>
      </w:r>
      <w:r w:rsidRPr="00604048">
        <w:rPr>
          <w:rFonts w:hint="eastAsia"/>
          <w:kern w:val="2"/>
          <w:szCs w:val="22"/>
        </w:rPr>
        <w:t>、</w:t>
      </w:r>
      <w:r w:rsidRPr="00604048">
        <w:rPr>
          <w:kern w:val="2"/>
          <w:szCs w:val="22"/>
        </w:rPr>
        <w:t>中国医师协会中西医结合医师分会肝病学专业委员会副主任委员</w:t>
      </w:r>
      <w:r w:rsidRPr="00604048">
        <w:rPr>
          <w:rFonts w:hint="eastAsia"/>
          <w:kern w:val="2"/>
          <w:szCs w:val="22"/>
        </w:rPr>
        <w:t>。</w:t>
      </w:r>
      <w:r w:rsidRPr="00604048">
        <w:rPr>
          <w:kern w:val="2"/>
          <w:szCs w:val="22"/>
        </w:rPr>
        <w:t>先后主持国家自然科学基金课题</w:t>
      </w:r>
      <w:r w:rsidRPr="00604048">
        <w:rPr>
          <w:rFonts w:hint="eastAsia"/>
          <w:kern w:val="2"/>
          <w:szCs w:val="22"/>
        </w:rPr>
        <w:t>和</w:t>
      </w:r>
      <w:r w:rsidRPr="00604048">
        <w:rPr>
          <w:kern w:val="2"/>
          <w:szCs w:val="22"/>
        </w:rPr>
        <w:t>省部级课题1</w:t>
      </w:r>
      <w:r w:rsidRPr="00604048">
        <w:rPr>
          <w:rFonts w:hint="eastAsia"/>
          <w:kern w:val="2"/>
          <w:szCs w:val="22"/>
        </w:rPr>
        <w:t>0余</w:t>
      </w:r>
      <w:r w:rsidRPr="00604048">
        <w:rPr>
          <w:kern w:val="2"/>
          <w:szCs w:val="22"/>
        </w:rPr>
        <w:t>项。以第一或通讯作者发表论文1</w:t>
      </w:r>
      <w:r w:rsidRPr="00604048">
        <w:rPr>
          <w:rFonts w:hint="eastAsia"/>
          <w:kern w:val="2"/>
          <w:szCs w:val="22"/>
        </w:rPr>
        <w:t>80</w:t>
      </w:r>
      <w:r w:rsidRPr="00604048">
        <w:rPr>
          <w:kern w:val="2"/>
          <w:szCs w:val="22"/>
        </w:rPr>
        <w:t>余篇，其中SCI论文</w:t>
      </w:r>
      <w:r w:rsidRPr="00604048">
        <w:rPr>
          <w:rFonts w:hint="eastAsia"/>
          <w:kern w:val="2"/>
          <w:szCs w:val="22"/>
        </w:rPr>
        <w:t>70余</w:t>
      </w:r>
      <w:r w:rsidRPr="00604048">
        <w:rPr>
          <w:kern w:val="2"/>
          <w:szCs w:val="22"/>
        </w:rPr>
        <w:t>篇，获发明专利</w:t>
      </w:r>
      <w:r w:rsidRPr="00604048">
        <w:rPr>
          <w:rFonts w:hint="eastAsia"/>
          <w:kern w:val="2"/>
          <w:szCs w:val="22"/>
        </w:rPr>
        <w:t>9</w:t>
      </w:r>
      <w:r w:rsidRPr="00604048">
        <w:rPr>
          <w:kern w:val="2"/>
          <w:szCs w:val="22"/>
        </w:rPr>
        <w:t>项。以第一完成人获</w:t>
      </w:r>
      <w:r w:rsidRPr="00604048">
        <w:rPr>
          <w:rFonts w:hint="eastAsia"/>
          <w:kern w:val="2"/>
          <w:szCs w:val="22"/>
        </w:rPr>
        <w:t>省部级</w:t>
      </w:r>
      <w:r w:rsidRPr="00604048">
        <w:rPr>
          <w:kern w:val="2"/>
          <w:szCs w:val="22"/>
        </w:rPr>
        <w:t>科技进步</w:t>
      </w:r>
      <w:r w:rsidRPr="00604048">
        <w:rPr>
          <w:rFonts w:hint="eastAsia"/>
          <w:kern w:val="2"/>
          <w:szCs w:val="22"/>
        </w:rPr>
        <w:t>一</w:t>
      </w:r>
      <w:r w:rsidRPr="00604048">
        <w:rPr>
          <w:kern w:val="2"/>
          <w:szCs w:val="22"/>
        </w:rPr>
        <w:t>等奖</w:t>
      </w:r>
      <w:r w:rsidRPr="00604048">
        <w:rPr>
          <w:rFonts w:hint="eastAsia"/>
          <w:kern w:val="2"/>
          <w:szCs w:val="22"/>
        </w:rPr>
        <w:t>1项</w:t>
      </w:r>
      <w:r w:rsidRPr="00604048">
        <w:rPr>
          <w:kern w:val="2"/>
          <w:szCs w:val="22"/>
        </w:rPr>
        <w:t>、二等奖</w:t>
      </w:r>
      <w:r w:rsidRPr="00604048">
        <w:rPr>
          <w:rFonts w:hint="eastAsia"/>
          <w:kern w:val="2"/>
          <w:szCs w:val="22"/>
        </w:rPr>
        <w:t>2项和三等奖2项，</w:t>
      </w:r>
      <w:r w:rsidRPr="00604048">
        <w:rPr>
          <w:kern w:val="2"/>
          <w:szCs w:val="22"/>
        </w:rPr>
        <w:t>牵头制定</w:t>
      </w:r>
      <w:r w:rsidRPr="00604048">
        <w:rPr>
          <w:rFonts w:hint="eastAsia"/>
          <w:kern w:val="2"/>
          <w:szCs w:val="22"/>
        </w:rPr>
        <w:t>本专业领域诊疗</w:t>
      </w:r>
      <w:r w:rsidRPr="00604048">
        <w:rPr>
          <w:kern w:val="2"/>
          <w:szCs w:val="22"/>
        </w:rPr>
        <w:t>指南</w:t>
      </w:r>
      <w:r w:rsidRPr="00604048">
        <w:rPr>
          <w:rFonts w:hint="eastAsia"/>
          <w:kern w:val="2"/>
          <w:szCs w:val="22"/>
        </w:rPr>
        <w:t>和专家共识</w:t>
      </w:r>
      <w:r w:rsidRPr="00604048">
        <w:rPr>
          <w:kern w:val="2"/>
          <w:szCs w:val="22"/>
        </w:rPr>
        <w:t>5项。</w:t>
      </w:r>
    </w:p>
    <w:p w:rsidR="00733302" w:rsidRPr="00733302" w:rsidRDefault="00733302" w:rsidP="006F1376">
      <w:pPr>
        <w:spacing w:line="560" w:lineRule="exact"/>
        <w:rPr>
          <w:rFonts w:ascii="宋体" w:eastAsia="宋体" w:hAnsi="宋体"/>
          <w:color w:val="000000"/>
          <w:sz w:val="24"/>
        </w:rPr>
      </w:pPr>
      <w:r w:rsidRPr="00733302">
        <w:rPr>
          <w:rFonts w:ascii="宋体" w:eastAsia="宋体" w:hAnsi="宋体" w:hint="eastAsia"/>
          <w:b/>
          <w:color w:val="000000"/>
          <w:sz w:val="24"/>
        </w:rPr>
        <w:t>研究方向：</w:t>
      </w:r>
      <w:r w:rsidRPr="00733302">
        <w:rPr>
          <w:rFonts w:ascii="宋体" w:eastAsia="宋体" w:hAnsi="宋体"/>
          <w:color w:val="000000"/>
          <w:sz w:val="24"/>
        </w:rPr>
        <w:t>中西医结合肝病、传染病的临床和基础研究</w:t>
      </w:r>
    </w:p>
    <w:p w:rsidR="00733302" w:rsidRPr="00733302" w:rsidRDefault="00733302" w:rsidP="006F1376">
      <w:pPr>
        <w:spacing w:line="560" w:lineRule="exact"/>
        <w:rPr>
          <w:rFonts w:ascii="宋体" w:eastAsia="宋体" w:hAnsi="宋体"/>
          <w:color w:val="000000"/>
          <w:sz w:val="24"/>
        </w:rPr>
      </w:pPr>
      <w:r w:rsidRPr="00733302">
        <w:rPr>
          <w:rFonts w:ascii="宋体" w:eastAsia="宋体" w:hAnsi="宋体" w:hint="eastAsia"/>
          <w:b/>
          <w:color w:val="000000"/>
          <w:sz w:val="24"/>
        </w:rPr>
        <w:t>招收人数：</w:t>
      </w:r>
      <w:r w:rsidRPr="00733302">
        <w:rPr>
          <w:rFonts w:ascii="宋体" w:eastAsia="宋体" w:hAnsi="宋体"/>
          <w:color w:val="000000"/>
          <w:sz w:val="24"/>
        </w:rPr>
        <w:t>2</w:t>
      </w:r>
      <w:r w:rsidRPr="00733302">
        <w:rPr>
          <w:rFonts w:ascii="宋体" w:eastAsia="宋体" w:hAnsi="宋体" w:hint="eastAsia"/>
          <w:color w:val="000000"/>
          <w:sz w:val="24"/>
        </w:rPr>
        <w:t>人</w:t>
      </w:r>
    </w:p>
    <w:p w:rsidR="00733302" w:rsidRPr="00957110" w:rsidRDefault="00733302" w:rsidP="00957110">
      <w:pPr>
        <w:spacing w:line="360" w:lineRule="auto"/>
        <w:rPr>
          <w:rFonts w:ascii="宋体" w:eastAsia="宋体" w:hAnsi="宋体"/>
          <w:b/>
          <w:color w:val="000000"/>
          <w:sz w:val="24"/>
        </w:rPr>
      </w:pPr>
      <w:r w:rsidRPr="00733302">
        <w:rPr>
          <w:rFonts w:ascii="宋体" w:eastAsia="宋体" w:hAnsi="宋体" w:hint="eastAsia"/>
          <w:b/>
          <w:color w:val="000000"/>
          <w:sz w:val="24"/>
        </w:rPr>
        <w:t>招收条件：</w:t>
      </w:r>
      <w:r w:rsidR="00957110">
        <w:rPr>
          <w:rFonts w:ascii="宋体" w:eastAsia="宋体" w:hAnsi="宋体" w:hint="eastAsia"/>
          <w:color w:val="000000"/>
          <w:sz w:val="24"/>
        </w:rPr>
        <w:t>具有中医学或中西医结合或基础医学或临床医学相关专业背景</w:t>
      </w:r>
    </w:p>
    <w:p w:rsidR="00733302" w:rsidRDefault="00733302" w:rsidP="006F1376">
      <w:pPr>
        <w:spacing w:line="360" w:lineRule="auto"/>
        <w:rPr>
          <w:rStyle w:val="a4"/>
          <w:rFonts w:ascii="宋体" w:eastAsia="宋体" w:hAnsi="宋体" w:cs="仿宋"/>
          <w:bCs/>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733302">
        <w:rPr>
          <w:rFonts w:ascii="宋体" w:eastAsia="宋体" w:hAnsi="宋体" w:cs="仿宋"/>
          <w:bCs/>
          <w:sz w:val="24"/>
          <w:szCs w:val="24"/>
        </w:rPr>
        <w:t xml:space="preserve">13011001598 </w:t>
      </w:r>
      <w:hyperlink r:id="rId13" w:history="1">
        <w:r w:rsidRPr="0057526D">
          <w:rPr>
            <w:rStyle w:val="a4"/>
            <w:rFonts w:ascii="宋体" w:eastAsia="宋体" w:hAnsi="宋体" w:cs="仿宋"/>
            <w:bCs/>
            <w:sz w:val="24"/>
            <w:szCs w:val="24"/>
          </w:rPr>
          <w:t>wangxianbo638@163.com</w:t>
        </w:r>
      </w:hyperlink>
    </w:p>
    <w:p w:rsidR="00604048" w:rsidRDefault="00604048" w:rsidP="006F1376">
      <w:pPr>
        <w:spacing w:line="360" w:lineRule="auto"/>
        <w:rPr>
          <w:rFonts w:ascii="宋体" w:eastAsia="宋体" w:hAnsi="宋体" w:cs="仿宋"/>
          <w:bCs/>
          <w:sz w:val="24"/>
          <w:szCs w:val="24"/>
        </w:rPr>
      </w:pPr>
    </w:p>
    <w:p w:rsidR="00733302" w:rsidRDefault="00733302" w:rsidP="00733302">
      <w:pPr>
        <w:spacing w:line="360" w:lineRule="auto"/>
        <w:ind w:firstLineChars="200" w:firstLine="480"/>
        <w:rPr>
          <w:rFonts w:ascii="宋体" w:eastAsia="宋体" w:hAnsi="宋体" w:cs="仿宋"/>
          <w:bCs/>
          <w:sz w:val="24"/>
          <w:szCs w:val="24"/>
        </w:rPr>
      </w:pPr>
    </w:p>
    <w:p w:rsidR="00601254" w:rsidRDefault="00601254" w:rsidP="00733302">
      <w:pPr>
        <w:spacing w:line="360" w:lineRule="auto"/>
        <w:ind w:firstLineChars="200" w:firstLine="480"/>
        <w:rPr>
          <w:rFonts w:ascii="宋体" w:eastAsia="宋体" w:hAnsi="宋体" w:cs="仿宋"/>
          <w:bCs/>
          <w:sz w:val="24"/>
          <w:szCs w:val="24"/>
        </w:rPr>
      </w:pPr>
    </w:p>
    <w:p w:rsidR="00601254" w:rsidRDefault="00601254" w:rsidP="00733302">
      <w:pPr>
        <w:spacing w:line="360" w:lineRule="auto"/>
        <w:ind w:firstLineChars="200" w:firstLine="480"/>
        <w:rPr>
          <w:rFonts w:ascii="宋体" w:eastAsia="宋体" w:hAnsi="宋体" w:cs="仿宋"/>
          <w:bCs/>
          <w:sz w:val="24"/>
          <w:szCs w:val="24"/>
        </w:rPr>
      </w:pPr>
    </w:p>
    <w:p w:rsidR="00FE2AD1" w:rsidRDefault="00FE2AD1" w:rsidP="00733302">
      <w:pPr>
        <w:spacing w:line="360" w:lineRule="auto"/>
        <w:ind w:firstLineChars="200" w:firstLine="480"/>
        <w:rPr>
          <w:rFonts w:ascii="宋体" w:eastAsia="宋体" w:hAnsi="宋体" w:cs="仿宋"/>
          <w:bCs/>
          <w:sz w:val="24"/>
          <w:szCs w:val="24"/>
        </w:rPr>
      </w:pPr>
    </w:p>
    <w:p w:rsidR="00FE2AD1" w:rsidRDefault="00FE2AD1" w:rsidP="00733302">
      <w:pPr>
        <w:spacing w:line="360" w:lineRule="auto"/>
        <w:ind w:firstLineChars="200" w:firstLine="480"/>
        <w:rPr>
          <w:rFonts w:ascii="宋体" w:eastAsia="宋体" w:hAnsi="宋体" w:cs="仿宋"/>
          <w:bCs/>
          <w:sz w:val="24"/>
          <w:szCs w:val="24"/>
        </w:rPr>
      </w:pPr>
    </w:p>
    <w:p w:rsidR="00FE2AD1" w:rsidRDefault="00FE2AD1" w:rsidP="00733302">
      <w:pPr>
        <w:spacing w:line="360" w:lineRule="auto"/>
        <w:ind w:firstLineChars="200" w:firstLine="480"/>
        <w:rPr>
          <w:rFonts w:ascii="宋体" w:eastAsia="宋体" w:hAnsi="宋体" w:cs="仿宋"/>
          <w:bCs/>
          <w:sz w:val="24"/>
          <w:szCs w:val="24"/>
        </w:rPr>
      </w:pPr>
    </w:p>
    <w:p w:rsidR="00FE2AD1" w:rsidRDefault="00FE2AD1" w:rsidP="00733302">
      <w:pPr>
        <w:spacing w:line="360" w:lineRule="auto"/>
        <w:ind w:firstLineChars="200" w:firstLine="480"/>
        <w:rPr>
          <w:rFonts w:ascii="宋体" w:eastAsia="宋体" w:hAnsi="宋体" w:cs="仿宋"/>
          <w:bCs/>
          <w:sz w:val="24"/>
          <w:szCs w:val="24"/>
        </w:rPr>
      </w:pPr>
    </w:p>
    <w:p w:rsidR="00FE2AD1" w:rsidRDefault="00FE2AD1" w:rsidP="00733302">
      <w:pPr>
        <w:spacing w:line="360" w:lineRule="auto"/>
        <w:ind w:firstLineChars="200" w:firstLine="480"/>
        <w:rPr>
          <w:rFonts w:ascii="宋体" w:eastAsia="宋体" w:hAnsi="宋体" w:cs="仿宋"/>
          <w:bCs/>
          <w:sz w:val="24"/>
          <w:szCs w:val="24"/>
        </w:rPr>
      </w:pPr>
    </w:p>
    <w:p w:rsidR="00FE2AD1" w:rsidRDefault="00FE2AD1" w:rsidP="00733302">
      <w:pPr>
        <w:spacing w:line="360" w:lineRule="auto"/>
        <w:ind w:firstLineChars="200" w:firstLine="480"/>
        <w:rPr>
          <w:rFonts w:ascii="宋体" w:eastAsia="宋体" w:hAnsi="宋体" w:cs="仿宋"/>
          <w:bCs/>
          <w:sz w:val="24"/>
          <w:szCs w:val="24"/>
        </w:rPr>
      </w:pPr>
    </w:p>
    <w:p w:rsidR="00FE2AD1" w:rsidRDefault="00FE2AD1" w:rsidP="00733302">
      <w:pPr>
        <w:spacing w:line="360" w:lineRule="auto"/>
        <w:ind w:firstLineChars="200" w:firstLine="480"/>
        <w:rPr>
          <w:rFonts w:ascii="宋体" w:eastAsia="宋体" w:hAnsi="宋体" w:cs="仿宋"/>
          <w:bCs/>
          <w:sz w:val="24"/>
          <w:szCs w:val="24"/>
        </w:rPr>
      </w:pPr>
    </w:p>
    <w:p w:rsidR="00733302" w:rsidRDefault="00733302" w:rsidP="00733302">
      <w:pPr>
        <w:spacing w:line="560" w:lineRule="exact"/>
        <w:jc w:val="center"/>
        <w:rPr>
          <w:rFonts w:ascii="宋体" w:eastAsia="宋体" w:hAnsi="宋体"/>
          <w:b/>
          <w:color w:val="000000"/>
          <w:sz w:val="24"/>
        </w:rPr>
      </w:pPr>
      <w:r>
        <w:rPr>
          <w:rFonts w:ascii="宋体" w:eastAsia="宋体" w:hAnsi="宋体"/>
          <w:b/>
          <w:noProof/>
          <w:color w:val="000000"/>
          <w:sz w:val="24"/>
        </w:rPr>
        <w:lastRenderedPageBreak/>
        <w:drawing>
          <wp:anchor distT="0" distB="0" distL="114300" distR="114300" simplePos="0" relativeHeight="251638784" behindDoc="0" locked="0" layoutInCell="1" allowOverlap="1">
            <wp:simplePos x="0" y="0"/>
            <wp:positionH relativeFrom="column">
              <wp:posOffset>2564129</wp:posOffset>
            </wp:positionH>
            <wp:positionV relativeFrom="paragraph">
              <wp:posOffset>202565</wp:posOffset>
            </wp:positionV>
            <wp:extent cx="1171329" cy="15621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202220952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4748" cy="1566660"/>
                    </a:xfrm>
                    <a:prstGeom prst="rect">
                      <a:avLst/>
                    </a:prstGeom>
                  </pic:spPr>
                </pic:pic>
              </a:graphicData>
            </a:graphic>
            <wp14:sizeRelH relativeFrom="margin">
              <wp14:pctWidth>0</wp14:pctWidth>
            </wp14:sizeRelH>
            <wp14:sizeRelV relativeFrom="margin">
              <wp14:pctHeight>0</wp14:pctHeight>
            </wp14:sizeRelV>
          </wp:anchor>
        </w:drawing>
      </w:r>
    </w:p>
    <w:p w:rsidR="00733302" w:rsidRDefault="00733302" w:rsidP="00733302">
      <w:pPr>
        <w:spacing w:line="560" w:lineRule="exact"/>
        <w:jc w:val="center"/>
        <w:rPr>
          <w:rFonts w:ascii="宋体" w:eastAsia="宋体" w:hAnsi="宋体"/>
          <w:b/>
          <w:color w:val="000000"/>
          <w:sz w:val="24"/>
        </w:rPr>
      </w:pPr>
    </w:p>
    <w:p w:rsidR="00733302" w:rsidRDefault="00733302" w:rsidP="00733302">
      <w:pPr>
        <w:spacing w:line="560" w:lineRule="exact"/>
        <w:jc w:val="center"/>
        <w:rPr>
          <w:rFonts w:ascii="宋体" w:eastAsia="宋体" w:hAnsi="宋体"/>
          <w:b/>
          <w:color w:val="000000"/>
          <w:sz w:val="24"/>
        </w:rPr>
      </w:pPr>
    </w:p>
    <w:p w:rsidR="00733302" w:rsidRDefault="00733302" w:rsidP="00733302">
      <w:pPr>
        <w:spacing w:line="560" w:lineRule="exact"/>
        <w:jc w:val="center"/>
        <w:rPr>
          <w:rFonts w:ascii="宋体" w:eastAsia="宋体" w:hAnsi="宋体"/>
          <w:b/>
          <w:color w:val="000000"/>
          <w:sz w:val="24"/>
        </w:rPr>
      </w:pPr>
    </w:p>
    <w:p w:rsidR="00733302" w:rsidRPr="006F1376" w:rsidRDefault="00733302" w:rsidP="00733302">
      <w:pPr>
        <w:spacing w:line="560" w:lineRule="exact"/>
        <w:rPr>
          <w:rFonts w:ascii="宋体" w:eastAsia="宋体" w:hAnsi="宋体"/>
          <w:b/>
          <w:color w:val="000000"/>
          <w:sz w:val="24"/>
        </w:rPr>
      </w:pPr>
    </w:p>
    <w:p w:rsidR="00733302" w:rsidRPr="00601254" w:rsidRDefault="00733302" w:rsidP="00EB1528">
      <w:pPr>
        <w:spacing w:line="560" w:lineRule="exact"/>
        <w:jc w:val="center"/>
        <w:rPr>
          <w:rFonts w:ascii="宋体" w:eastAsia="宋体" w:hAnsi="宋体" w:hint="eastAsia"/>
          <w:b/>
          <w:bCs/>
          <w:sz w:val="24"/>
          <w:szCs w:val="24"/>
        </w:rPr>
      </w:pPr>
      <w:r w:rsidRPr="00601254">
        <w:rPr>
          <w:rFonts w:ascii="宋体" w:eastAsia="宋体" w:hAnsi="宋体" w:hint="eastAsia"/>
          <w:b/>
          <w:bCs/>
          <w:sz w:val="24"/>
          <w:szCs w:val="24"/>
        </w:rPr>
        <w:t>谢雯教授</w:t>
      </w:r>
    </w:p>
    <w:p w:rsidR="00604048" w:rsidRPr="00604048" w:rsidRDefault="00604048" w:rsidP="00604048">
      <w:pPr>
        <w:spacing w:line="360" w:lineRule="auto"/>
        <w:ind w:firstLineChars="200" w:firstLine="480"/>
        <w:rPr>
          <w:rFonts w:ascii="宋体" w:eastAsia="宋体" w:hAnsi="宋体" w:cs="宋体"/>
          <w:sz w:val="24"/>
        </w:rPr>
      </w:pPr>
      <w:r w:rsidRPr="00604048">
        <w:rPr>
          <w:rFonts w:ascii="宋体" w:eastAsia="宋体" w:hAnsi="宋体" w:cs="宋体"/>
          <w:sz w:val="24"/>
        </w:rPr>
        <w:t>谢雯，</w:t>
      </w:r>
      <w:r w:rsidR="00CF2364">
        <w:rPr>
          <w:rFonts w:ascii="宋体" w:eastAsia="宋体" w:hAnsi="宋体" w:cs="宋体" w:hint="eastAsia"/>
          <w:sz w:val="24"/>
        </w:rPr>
        <w:t>教授，博士生导师，</w:t>
      </w:r>
      <w:r w:rsidR="00CF2364" w:rsidRPr="00CF2364">
        <w:rPr>
          <w:rFonts w:ascii="宋体" w:eastAsia="宋体" w:hAnsi="宋体" w:cs="宋体" w:hint="eastAsia"/>
          <w:sz w:val="24"/>
        </w:rPr>
        <w:t>主任医师，</w:t>
      </w:r>
      <w:r w:rsidR="00A66DD5" w:rsidRPr="00A66DD5">
        <w:rPr>
          <w:rFonts w:ascii="宋体" w:eastAsia="宋体" w:hAnsi="宋体" w:cs="宋体" w:hint="eastAsia"/>
          <w:sz w:val="24"/>
        </w:rPr>
        <w:t>肝病中心主任兼肝病一科主任</w:t>
      </w:r>
      <w:r w:rsidR="00CF2364" w:rsidRPr="00CF2364">
        <w:rPr>
          <w:rFonts w:ascii="宋体" w:eastAsia="宋体" w:hAnsi="宋体" w:cs="宋体" w:hint="eastAsia"/>
          <w:sz w:val="24"/>
        </w:rPr>
        <w:t>。</w:t>
      </w:r>
      <w:r w:rsidR="00A66DD5">
        <w:rPr>
          <w:rFonts w:ascii="宋体" w:eastAsia="宋体" w:hAnsi="宋体" w:cs="宋体" w:hint="eastAsia"/>
          <w:sz w:val="24"/>
        </w:rPr>
        <w:t>兼</w:t>
      </w:r>
      <w:r w:rsidRPr="00604048">
        <w:rPr>
          <w:rFonts w:ascii="宋体" w:eastAsia="宋体" w:hAnsi="宋体" w:cs="宋体"/>
          <w:sz w:val="24"/>
        </w:rPr>
        <w:t>任北京医学会肝病学分会候任主任委员，中国防痨协会结核病与肝病专业分会副主任委员，中国毒理学会临床毒理学分会副秘书长，中华医学会肝病学分会肝炎学组委员，中华医学会肝病学分会药物性肝病学组委员，担任国家科技奖励评审专家，国家自然科学基金评审专家，《肝脏》《临床肝胆病杂志》等多家杂志编委及多家SCI杂志审稿专家。主持及参与国家自然科学基金5项，主持及参与北京市科委及首都医学发展科研基金重点支持及面上项目8项。重点研究领域在失代偿期肝硬化患者的再代偿研究及脂肪性肝病、药物性肝损伤的临床及基础研究。以第一及通讯（含共同）作者发表SCI文章 21篇（含Journal of Hepatology、Clinical Gastroenterology and Hepatology、Cellular and Molecular Life Sciences等杂志）；主编参编专著8本。</w:t>
      </w:r>
    </w:p>
    <w:p w:rsidR="00733302" w:rsidRDefault="00733302" w:rsidP="006F1376">
      <w:pPr>
        <w:widowControl/>
        <w:shd w:val="clear" w:color="auto" w:fill="FFFFFF"/>
        <w:spacing w:line="360" w:lineRule="auto"/>
        <w:rPr>
          <w:rFonts w:ascii="宋体" w:eastAsia="宋体" w:hAnsi="宋体"/>
          <w:color w:val="000000"/>
          <w:sz w:val="24"/>
        </w:rPr>
      </w:pPr>
      <w:r w:rsidRPr="001774B4">
        <w:rPr>
          <w:rFonts w:ascii="宋体" w:eastAsia="宋体" w:hAnsi="宋体" w:hint="eastAsia"/>
          <w:b/>
          <w:color w:val="000000"/>
          <w:sz w:val="24"/>
        </w:rPr>
        <w:t>研究方向：</w:t>
      </w:r>
      <w:r w:rsidRPr="001774B4">
        <w:rPr>
          <w:rFonts w:ascii="宋体" w:eastAsia="宋体" w:hAnsi="宋体" w:hint="eastAsia"/>
          <w:color w:val="000000"/>
          <w:sz w:val="24"/>
        </w:rPr>
        <w:t>肝脏疾病的基础与临床研究</w:t>
      </w:r>
    </w:p>
    <w:p w:rsidR="00733302" w:rsidRPr="006D2876" w:rsidRDefault="00733302" w:rsidP="006F1376">
      <w:pPr>
        <w:widowControl/>
        <w:shd w:val="clear" w:color="auto" w:fill="FFFFFF"/>
        <w:spacing w:line="360" w:lineRule="auto"/>
        <w:rPr>
          <w:rFonts w:ascii="宋体" w:eastAsia="宋体" w:hAnsi="宋体"/>
          <w:color w:val="000000"/>
          <w:sz w:val="24"/>
        </w:rPr>
      </w:pPr>
      <w:r w:rsidRPr="001774B4">
        <w:rPr>
          <w:rFonts w:ascii="宋体" w:eastAsia="宋体" w:hAnsi="宋体" w:hint="eastAsia"/>
          <w:b/>
          <w:color w:val="000000"/>
          <w:sz w:val="24"/>
        </w:rPr>
        <w:t>招收人数：</w:t>
      </w:r>
      <w:r>
        <w:rPr>
          <w:rFonts w:ascii="宋体" w:eastAsia="宋体" w:hAnsi="宋体"/>
          <w:color w:val="000000"/>
          <w:sz w:val="24"/>
        </w:rPr>
        <w:t>2</w:t>
      </w:r>
      <w:r w:rsidRPr="006D2876">
        <w:rPr>
          <w:rFonts w:ascii="宋体" w:eastAsia="宋体" w:hAnsi="宋体" w:hint="eastAsia"/>
          <w:color w:val="000000"/>
          <w:sz w:val="24"/>
        </w:rPr>
        <w:t>人</w:t>
      </w:r>
    </w:p>
    <w:p w:rsidR="00733302" w:rsidRPr="00957110" w:rsidRDefault="00733302" w:rsidP="00957110">
      <w:pPr>
        <w:spacing w:line="360" w:lineRule="auto"/>
        <w:rPr>
          <w:rFonts w:ascii="宋体" w:eastAsia="宋体" w:hAnsi="宋体"/>
          <w:b/>
          <w:color w:val="000000"/>
          <w:sz w:val="24"/>
        </w:rPr>
      </w:pPr>
      <w:r w:rsidRPr="001774B4">
        <w:rPr>
          <w:rFonts w:ascii="宋体" w:eastAsia="宋体" w:hAnsi="宋体" w:hint="eastAsia"/>
          <w:b/>
          <w:color w:val="000000"/>
          <w:sz w:val="24"/>
        </w:rPr>
        <w:t>招收条件：</w:t>
      </w:r>
      <w:r>
        <w:rPr>
          <w:rFonts w:ascii="宋体" w:eastAsia="宋体" w:hAnsi="宋体" w:hint="eastAsia"/>
          <w:color w:val="000000"/>
          <w:sz w:val="24"/>
        </w:rPr>
        <w:t>具有生物医学、公共卫生、</w:t>
      </w:r>
      <w:r w:rsidR="00957110">
        <w:rPr>
          <w:rFonts w:ascii="宋体" w:eastAsia="宋体" w:hAnsi="宋体" w:hint="eastAsia"/>
          <w:color w:val="000000"/>
          <w:sz w:val="24"/>
        </w:rPr>
        <w:t>临床医学等相关专业背景</w:t>
      </w:r>
    </w:p>
    <w:p w:rsidR="00733302" w:rsidRDefault="00733302" w:rsidP="006F1376">
      <w:pPr>
        <w:spacing w:line="360" w:lineRule="auto"/>
        <w:rPr>
          <w:rFonts w:ascii="宋体" w:eastAsia="宋体" w:hAnsi="宋体" w:cs="仿宋"/>
          <w:bCs/>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733302">
        <w:rPr>
          <w:rFonts w:ascii="宋体" w:eastAsia="宋体" w:hAnsi="宋体" w:cs="仿宋"/>
          <w:bCs/>
          <w:sz w:val="24"/>
          <w:szCs w:val="24"/>
        </w:rPr>
        <w:t xml:space="preserve">13651113763 </w:t>
      </w:r>
      <w:hyperlink r:id="rId15" w:history="1">
        <w:r w:rsidRPr="0057526D">
          <w:rPr>
            <w:rStyle w:val="a4"/>
            <w:rFonts w:ascii="宋体" w:eastAsia="宋体" w:hAnsi="宋体" w:cs="仿宋"/>
            <w:bCs/>
            <w:sz w:val="24"/>
            <w:szCs w:val="24"/>
          </w:rPr>
          <w:t>xiewen6218@163.com</w:t>
        </w:r>
      </w:hyperlink>
    </w:p>
    <w:p w:rsidR="006F1376" w:rsidRDefault="006F1376" w:rsidP="006F1376">
      <w:pPr>
        <w:spacing w:line="560" w:lineRule="exact"/>
        <w:ind w:firstLineChars="400" w:firstLine="960"/>
        <w:jc w:val="center"/>
        <w:rPr>
          <w:rFonts w:ascii="宋体" w:eastAsia="宋体" w:hAnsi="宋体" w:cs="仿宋"/>
          <w:bCs/>
          <w:sz w:val="24"/>
          <w:szCs w:val="24"/>
        </w:rPr>
      </w:pPr>
    </w:p>
    <w:p w:rsidR="00FE2AD1" w:rsidRDefault="00FE2AD1" w:rsidP="00FE2AD1">
      <w:pPr>
        <w:spacing w:line="560" w:lineRule="exact"/>
        <w:ind w:firstLineChars="400" w:firstLine="964"/>
        <w:jc w:val="center"/>
        <w:rPr>
          <w:rFonts w:ascii="宋体" w:eastAsia="宋体" w:hAnsi="宋体"/>
          <w:b/>
          <w:color w:val="000000"/>
          <w:sz w:val="24"/>
        </w:rPr>
      </w:pPr>
    </w:p>
    <w:p w:rsidR="00FE2AD1" w:rsidRDefault="00FE2AD1" w:rsidP="00FE2AD1">
      <w:pPr>
        <w:spacing w:line="560" w:lineRule="exact"/>
        <w:ind w:firstLineChars="400" w:firstLine="964"/>
        <w:jc w:val="center"/>
        <w:rPr>
          <w:rFonts w:ascii="宋体" w:eastAsia="宋体" w:hAnsi="宋体"/>
          <w:b/>
          <w:color w:val="000000"/>
          <w:sz w:val="24"/>
        </w:rPr>
      </w:pPr>
    </w:p>
    <w:p w:rsidR="00FE2AD1" w:rsidRDefault="00FE2AD1" w:rsidP="00FE2AD1">
      <w:pPr>
        <w:spacing w:line="560" w:lineRule="exact"/>
        <w:ind w:firstLineChars="400" w:firstLine="964"/>
        <w:jc w:val="center"/>
        <w:rPr>
          <w:rFonts w:ascii="宋体" w:eastAsia="宋体" w:hAnsi="宋体"/>
          <w:b/>
          <w:color w:val="000000"/>
          <w:sz w:val="24"/>
        </w:rPr>
      </w:pPr>
    </w:p>
    <w:p w:rsidR="00FE2AD1" w:rsidRDefault="00FE2AD1" w:rsidP="00FE2AD1">
      <w:pPr>
        <w:spacing w:line="560" w:lineRule="exact"/>
        <w:ind w:firstLineChars="400" w:firstLine="964"/>
        <w:jc w:val="center"/>
        <w:rPr>
          <w:rFonts w:ascii="宋体" w:eastAsia="宋体" w:hAnsi="宋体"/>
          <w:b/>
          <w:color w:val="000000"/>
          <w:sz w:val="24"/>
        </w:rPr>
      </w:pPr>
    </w:p>
    <w:p w:rsidR="00FE2AD1" w:rsidRDefault="00FE2AD1" w:rsidP="00FE2AD1">
      <w:pPr>
        <w:spacing w:line="560" w:lineRule="exact"/>
        <w:ind w:firstLineChars="400" w:firstLine="964"/>
        <w:jc w:val="center"/>
        <w:rPr>
          <w:rFonts w:ascii="宋体" w:eastAsia="宋体" w:hAnsi="宋体"/>
          <w:b/>
          <w:color w:val="000000"/>
          <w:sz w:val="24"/>
        </w:rPr>
      </w:pPr>
    </w:p>
    <w:p w:rsidR="00FE2AD1" w:rsidRDefault="00FE2AD1" w:rsidP="00FE2AD1">
      <w:pPr>
        <w:spacing w:line="560" w:lineRule="exact"/>
        <w:ind w:firstLineChars="400" w:firstLine="964"/>
        <w:jc w:val="center"/>
        <w:rPr>
          <w:rFonts w:ascii="宋体" w:eastAsia="宋体" w:hAnsi="宋体"/>
          <w:b/>
          <w:color w:val="000000"/>
          <w:sz w:val="24"/>
        </w:rPr>
      </w:pPr>
    </w:p>
    <w:p w:rsidR="003D39AB" w:rsidRPr="00EB1528" w:rsidRDefault="003D39AB" w:rsidP="00EB1528">
      <w:pPr>
        <w:spacing w:line="560" w:lineRule="exact"/>
        <w:ind w:firstLineChars="1800" w:firstLine="4337"/>
        <w:rPr>
          <w:rFonts w:ascii="宋体" w:eastAsia="宋体" w:hAnsi="宋体" w:hint="eastAsia"/>
          <w:b/>
          <w:color w:val="000000"/>
          <w:sz w:val="24"/>
        </w:rPr>
      </w:pPr>
      <w:r>
        <w:rPr>
          <w:rFonts w:ascii="宋体" w:eastAsia="宋体" w:hAnsi="宋体"/>
          <w:b/>
          <w:noProof/>
          <w:color w:val="000000"/>
          <w:sz w:val="24"/>
        </w:rPr>
        <w:lastRenderedPageBreak/>
        <w:drawing>
          <wp:anchor distT="0" distB="0" distL="114300" distR="114300" simplePos="0" relativeHeight="251674624" behindDoc="0" locked="0" layoutInCell="1" allowOverlap="1" wp14:anchorId="052E0D45" wp14:editId="52BFC544">
            <wp:simplePos x="0" y="0"/>
            <wp:positionH relativeFrom="column">
              <wp:posOffset>2402205</wp:posOffset>
            </wp:positionH>
            <wp:positionV relativeFrom="paragraph">
              <wp:posOffset>220980</wp:posOffset>
            </wp:positionV>
            <wp:extent cx="1238250" cy="1713865"/>
            <wp:effectExtent l="0" t="0" r="0" b="0"/>
            <wp:wrapTopAndBottom/>
            <wp:docPr id="5" name="图片 5" descr="L:\xieyao\证照\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xieyao\证照\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54">
        <w:rPr>
          <w:rFonts w:ascii="宋体" w:eastAsia="宋体" w:hAnsi="宋体" w:hint="eastAsia"/>
          <w:b/>
          <w:bCs/>
          <w:sz w:val="24"/>
          <w:szCs w:val="24"/>
        </w:rPr>
        <w:t>谢</w:t>
      </w:r>
      <w:r>
        <w:rPr>
          <w:rFonts w:ascii="宋体" w:eastAsia="宋体" w:hAnsi="宋体" w:hint="eastAsia"/>
          <w:b/>
          <w:bCs/>
          <w:sz w:val="24"/>
          <w:szCs w:val="24"/>
        </w:rPr>
        <w:t>尧</w:t>
      </w:r>
      <w:r w:rsidRPr="00601254">
        <w:rPr>
          <w:rFonts w:ascii="宋体" w:eastAsia="宋体" w:hAnsi="宋体" w:hint="eastAsia"/>
          <w:b/>
          <w:bCs/>
          <w:sz w:val="24"/>
          <w:szCs w:val="24"/>
        </w:rPr>
        <w:t>教授</w:t>
      </w:r>
    </w:p>
    <w:p w:rsidR="003D39AB" w:rsidRPr="007A1CDD" w:rsidRDefault="003D39AB" w:rsidP="003D39AB">
      <w:pPr>
        <w:spacing w:line="360" w:lineRule="auto"/>
        <w:ind w:firstLineChars="200" w:firstLine="480"/>
        <w:rPr>
          <w:rFonts w:ascii="宋体" w:eastAsia="宋体" w:hAnsi="宋体"/>
          <w:bCs/>
          <w:sz w:val="24"/>
          <w:szCs w:val="24"/>
        </w:rPr>
      </w:pPr>
      <w:r w:rsidRPr="007A1CDD">
        <w:rPr>
          <w:rFonts w:ascii="宋体" w:eastAsia="宋体" w:hAnsi="宋体" w:hint="eastAsia"/>
          <w:bCs/>
          <w:sz w:val="24"/>
          <w:szCs w:val="24"/>
        </w:rPr>
        <w:t>谢尧，</w:t>
      </w:r>
      <w:r w:rsidR="00672C94">
        <w:rPr>
          <w:rFonts w:ascii="宋体" w:eastAsia="宋体" w:hAnsi="宋体" w:cs="宋体" w:hint="eastAsia"/>
          <w:sz w:val="24"/>
        </w:rPr>
        <w:t>教授，博士生导师，</w:t>
      </w:r>
      <w:r w:rsidR="00672C94" w:rsidRPr="00CF2364">
        <w:rPr>
          <w:rFonts w:ascii="宋体" w:eastAsia="宋体" w:hAnsi="宋体" w:cs="宋体" w:hint="eastAsia"/>
          <w:sz w:val="24"/>
        </w:rPr>
        <w:t>主任医师</w:t>
      </w:r>
      <w:r w:rsidR="00672C94">
        <w:rPr>
          <w:rFonts w:ascii="宋体" w:eastAsia="宋体" w:hAnsi="宋体" w:cs="宋体" w:hint="eastAsia"/>
          <w:sz w:val="24"/>
        </w:rPr>
        <w:t>，</w:t>
      </w:r>
      <w:r w:rsidR="00672C94" w:rsidRPr="00672C94">
        <w:rPr>
          <w:rFonts w:ascii="宋体" w:eastAsia="宋体" w:hAnsi="宋体" w:cs="宋体" w:hint="eastAsia"/>
          <w:sz w:val="24"/>
        </w:rPr>
        <w:t>肝病中心副主任兼肝病二科主任</w:t>
      </w:r>
      <w:r w:rsidRPr="007A1CDD">
        <w:rPr>
          <w:rFonts w:ascii="宋体" w:eastAsia="宋体" w:hAnsi="宋体" w:hint="eastAsia"/>
          <w:bCs/>
          <w:sz w:val="24"/>
          <w:szCs w:val="24"/>
        </w:rPr>
        <w:t>。</w:t>
      </w:r>
      <w:r w:rsidR="00672C94">
        <w:rPr>
          <w:rFonts w:ascii="宋体" w:eastAsia="宋体" w:hAnsi="宋体" w:hint="eastAsia"/>
          <w:bCs/>
          <w:sz w:val="24"/>
          <w:szCs w:val="24"/>
        </w:rPr>
        <w:t>兼任</w:t>
      </w:r>
      <w:r w:rsidRPr="007A1CDD">
        <w:rPr>
          <w:rFonts w:ascii="宋体" w:eastAsia="宋体" w:hAnsi="宋体" w:hint="eastAsia"/>
          <w:bCs/>
          <w:sz w:val="24"/>
          <w:szCs w:val="24"/>
        </w:rPr>
        <w:t>中华医学会肝病分会委员，北京医学会肝病</w:t>
      </w:r>
      <w:r>
        <w:rPr>
          <w:rFonts w:ascii="宋体" w:eastAsia="宋体" w:hAnsi="宋体" w:hint="eastAsia"/>
          <w:bCs/>
          <w:sz w:val="24"/>
          <w:szCs w:val="24"/>
        </w:rPr>
        <w:t>学</w:t>
      </w:r>
      <w:r w:rsidRPr="007A1CDD">
        <w:rPr>
          <w:rFonts w:ascii="宋体" w:eastAsia="宋体" w:hAnsi="宋体" w:hint="eastAsia"/>
          <w:bCs/>
          <w:sz w:val="24"/>
          <w:szCs w:val="24"/>
        </w:rPr>
        <w:t>分会常委，中华医学会肝病学分会肝炎学组委员，中华医学会肝病学分会肝病基础医学与实验诊断协作组委员，国家自然科学基金评审专家，北京市自然基金评审专家，《肝脏》《临床肝胆病杂志》《中华肝脏病杂志》《中华实验和临床病毒学杂志》等多家杂志编委。主要从事病毒性肝炎发病机制、预防和临床治疗研究。主持完成多项国家自然科学基金、“十一五”、“十三五”重大专项子课题，首都医学发展基金重点项目，扬帆计划重大项目，首发基金重大项目，首都医学特色和北京市科委重大项目等科研项目的研究。</w:t>
      </w:r>
      <w:r>
        <w:rPr>
          <w:rFonts w:ascii="宋体" w:eastAsia="宋体" w:hAnsi="宋体" w:hint="eastAsia"/>
          <w:bCs/>
          <w:sz w:val="24"/>
          <w:szCs w:val="24"/>
        </w:rPr>
        <w:t>近五年，主持</w:t>
      </w:r>
      <w:r w:rsidRPr="007A1CDD">
        <w:rPr>
          <w:rFonts w:ascii="宋体" w:eastAsia="宋体" w:hAnsi="宋体" w:hint="eastAsia"/>
          <w:bCs/>
          <w:sz w:val="24"/>
          <w:szCs w:val="24"/>
        </w:rPr>
        <w:t>发表论文</w:t>
      </w:r>
      <w:r w:rsidRPr="007A1CDD">
        <w:rPr>
          <w:rFonts w:ascii="宋体" w:eastAsia="宋体" w:hAnsi="宋体"/>
          <w:bCs/>
          <w:sz w:val="24"/>
          <w:szCs w:val="24"/>
        </w:rPr>
        <w:t>80余篇。就“慢性乙型肝炎预防、诊疗创新技术的建立及推广应用”，以第一完成人获得北京市科学技术进步奖二等奖。</w:t>
      </w:r>
    </w:p>
    <w:p w:rsidR="003D39AB" w:rsidRPr="007A1CDD" w:rsidRDefault="003D39AB" w:rsidP="003D39AB">
      <w:pPr>
        <w:spacing w:line="360" w:lineRule="auto"/>
        <w:rPr>
          <w:rFonts w:ascii="宋体" w:eastAsia="宋体" w:hAnsi="宋体"/>
          <w:bCs/>
          <w:sz w:val="24"/>
          <w:szCs w:val="24"/>
        </w:rPr>
      </w:pPr>
      <w:r w:rsidRPr="003D39AB">
        <w:rPr>
          <w:rFonts w:ascii="宋体" w:eastAsia="宋体" w:hAnsi="宋体" w:hint="eastAsia"/>
          <w:b/>
          <w:bCs/>
          <w:sz w:val="24"/>
          <w:szCs w:val="24"/>
        </w:rPr>
        <w:t>研究方向：</w:t>
      </w:r>
      <w:r w:rsidRPr="007A1CDD">
        <w:rPr>
          <w:rFonts w:ascii="宋体" w:eastAsia="宋体" w:hAnsi="宋体" w:hint="eastAsia"/>
          <w:bCs/>
          <w:sz w:val="24"/>
          <w:szCs w:val="24"/>
        </w:rPr>
        <w:t>病毒性肝炎发病机制、预防和临床治疗研究</w:t>
      </w:r>
    </w:p>
    <w:p w:rsidR="003D39AB" w:rsidRPr="007A1CDD" w:rsidRDefault="003D39AB" w:rsidP="003D39AB">
      <w:pPr>
        <w:spacing w:line="360" w:lineRule="auto"/>
        <w:rPr>
          <w:rFonts w:ascii="宋体" w:eastAsia="宋体" w:hAnsi="宋体"/>
          <w:color w:val="000000"/>
          <w:sz w:val="24"/>
        </w:rPr>
      </w:pPr>
      <w:r w:rsidRPr="003D39AB">
        <w:rPr>
          <w:rFonts w:ascii="宋体" w:eastAsia="宋体" w:hAnsi="宋体" w:hint="eastAsia"/>
          <w:b/>
          <w:bCs/>
          <w:sz w:val="24"/>
          <w:szCs w:val="24"/>
        </w:rPr>
        <w:t>招收人数：</w:t>
      </w:r>
      <w:r w:rsidRPr="007A1CDD">
        <w:rPr>
          <w:rFonts w:ascii="宋体" w:eastAsia="宋体" w:hAnsi="宋体"/>
          <w:bCs/>
          <w:sz w:val="24"/>
          <w:szCs w:val="24"/>
        </w:rPr>
        <w:t>2人</w:t>
      </w:r>
    </w:p>
    <w:p w:rsidR="003D39AB" w:rsidRPr="007A1CDD" w:rsidRDefault="003D39AB" w:rsidP="003D39AB">
      <w:pPr>
        <w:spacing w:line="360" w:lineRule="auto"/>
        <w:rPr>
          <w:rFonts w:ascii="宋体" w:eastAsia="宋体" w:hAnsi="宋体"/>
          <w:color w:val="000000"/>
          <w:sz w:val="24"/>
        </w:rPr>
      </w:pPr>
      <w:r w:rsidRPr="003D39AB">
        <w:rPr>
          <w:rFonts w:ascii="宋体" w:eastAsia="宋体" w:hAnsi="宋体" w:hint="eastAsia"/>
          <w:b/>
          <w:color w:val="000000"/>
          <w:sz w:val="24"/>
        </w:rPr>
        <w:t>招收条件：</w:t>
      </w:r>
      <w:r w:rsidRPr="007A1CDD">
        <w:rPr>
          <w:rFonts w:ascii="宋体" w:eastAsia="宋体" w:hAnsi="宋体" w:hint="eastAsia"/>
          <w:color w:val="000000"/>
          <w:sz w:val="24"/>
        </w:rPr>
        <w:t>具有生物医学、公共卫生、临床医学等相关专业背景</w:t>
      </w:r>
    </w:p>
    <w:p w:rsidR="003D39AB" w:rsidRDefault="003D39AB" w:rsidP="003D39AB">
      <w:pPr>
        <w:spacing w:line="360" w:lineRule="auto"/>
        <w:rPr>
          <w:rFonts w:ascii="宋体" w:eastAsia="宋体" w:hAnsi="宋体" w:cs="仿宋"/>
          <w:bCs/>
          <w:sz w:val="24"/>
          <w:szCs w:val="24"/>
        </w:rPr>
      </w:pPr>
      <w:r w:rsidRPr="003D39AB">
        <w:rPr>
          <w:rFonts w:ascii="宋体" w:eastAsia="宋体" w:hAnsi="宋体" w:cs="仿宋" w:hint="eastAsia"/>
          <w:b/>
          <w:bCs/>
          <w:sz w:val="24"/>
          <w:szCs w:val="24"/>
        </w:rPr>
        <w:t>联系</w:t>
      </w:r>
      <w:r w:rsidRPr="003D39AB">
        <w:rPr>
          <w:rFonts w:ascii="宋体" w:eastAsia="宋体" w:hAnsi="宋体" w:cs="仿宋"/>
          <w:b/>
          <w:bCs/>
          <w:sz w:val="24"/>
          <w:szCs w:val="24"/>
        </w:rPr>
        <w:t>方式：</w:t>
      </w:r>
      <w:r w:rsidRPr="007A1CDD">
        <w:rPr>
          <w:rFonts w:ascii="宋体" w:eastAsia="宋体" w:hAnsi="宋体" w:cs="仿宋" w:hint="eastAsia"/>
          <w:bCs/>
          <w:sz w:val="24"/>
          <w:szCs w:val="24"/>
        </w:rPr>
        <w:t xml:space="preserve">13501093293   </w:t>
      </w:r>
      <w:r w:rsidRPr="007A1CDD">
        <w:rPr>
          <w:rFonts w:ascii="宋体" w:eastAsia="宋体" w:hAnsi="宋体" w:cs="仿宋"/>
          <w:bCs/>
          <w:sz w:val="24"/>
          <w:szCs w:val="24"/>
        </w:rPr>
        <w:t xml:space="preserve"> </w:t>
      </w:r>
      <w:hyperlink r:id="rId17" w:history="1">
        <w:r w:rsidRPr="007A1CDD">
          <w:rPr>
            <w:rStyle w:val="a4"/>
            <w:rFonts w:ascii="宋体" w:eastAsia="宋体" w:hAnsi="宋体" w:cs="仿宋"/>
            <w:sz w:val="24"/>
            <w:szCs w:val="24"/>
          </w:rPr>
          <w:t>xie</w:t>
        </w:r>
        <w:r w:rsidRPr="007A1CDD">
          <w:rPr>
            <w:rStyle w:val="a4"/>
            <w:rFonts w:ascii="宋体" w:eastAsia="宋体" w:hAnsi="宋体" w:cs="仿宋" w:hint="eastAsia"/>
            <w:sz w:val="24"/>
            <w:szCs w:val="24"/>
          </w:rPr>
          <w:t>yao00120184@sina.com</w:t>
        </w:r>
        <w:r w:rsidRPr="007A1CDD">
          <w:rPr>
            <w:rStyle w:val="a4"/>
            <w:rFonts w:ascii="宋体" w:eastAsia="宋体" w:hAnsi="宋体" w:cs="仿宋"/>
            <w:sz w:val="24"/>
            <w:szCs w:val="24"/>
          </w:rPr>
          <w:t>163.com</w:t>
        </w:r>
      </w:hyperlink>
    </w:p>
    <w:p w:rsidR="002E1EB2" w:rsidRPr="003D39AB" w:rsidRDefault="002E1EB2" w:rsidP="00733302">
      <w:pPr>
        <w:spacing w:line="360" w:lineRule="auto"/>
        <w:ind w:firstLineChars="200" w:firstLine="480"/>
        <w:rPr>
          <w:rFonts w:ascii="宋体" w:eastAsia="宋体" w:hAnsi="宋体" w:cs="仿宋"/>
          <w:bCs/>
          <w:sz w:val="24"/>
          <w:szCs w:val="24"/>
        </w:rPr>
      </w:pPr>
    </w:p>
    <w:p w:rsidR="002E1EB2" w:rsidRDefault="002E1EB2" w:rsidP="00733302">
      <w:pPr>
        <w:spacing w:line="360" w:lineRule="auto"/>
        <w:ind w:firstLineChars="200" w:firstLine="480"/>
        <w:rPr>
          <w:rFonts w:ascii="宋体" w:eastAsia="宋体" w:hAnsi="宋体" w:cs="仿宋"/>
          <w:bCs/>
          <w:sz w:val="24"/>
          <w:szCs w:val="24"/>
        </w:rPr>
      </w:pPr>
    </w:p>
    <w:p w:rsidR="002E1EB2" w:rsidRDefault="002E1EB2" w:rsidP="00733302">
      <w:pPr>
        <w:spacing w:line="360" w:lineRule="auto"/>
        <w:ind w:firstLineChars="200" w:firstLine="480"/>
        <w:rPr>
          <w:rFonts w:ascii="宋体" w:eastAsia="宋体" w:hAnsi="宋体" w:cs="仿宋"/>
          <w:bCs/>
          <w:sz w:val="24"/>
          <w:szCs w:val="24"/>
        </w:rPr>
      </w:pPr>
    </w:p>
    <w:p w:rsidR="002E1EB2" w:rsidRPr="009C25BF" w:rsidRDefault="002E1EB2" w:rsidP="002E1EB2">
      <w:pPr>
        <w:spacing w:line="560" w:lineRule="exact"/>
        <w:rPr>
          <w:rFonts w:ascii="宋体" w:eastAsia="宋体" w:hAnsi="宋体"/>
          <w:b/>
          <w:color w:val="000000"/>
          <w:sz w:val="24"/>
        </w:rPr>
      </w:pPr>
    </w:p>
    <w:p w:rsidR="002E1EB2" w:rsidRPr="009C25BF" w:rsidRDefault="002E1EB2" w:rsidP="002E1EB2">
      <w:pPr>
        <w:spacing w:line="560" w:lineRule="exact"/>
        <w:rPr>
          <w:rFonts w:ascii="宋体" w:eastAsia="宋体" w:hAnsi="宋体"/>
          <w:b/>
          <w:color w:val="000000"/>
          <w:sz w:val="24"/>
        </w:rPr>
      </w:pPr>
    </w:p>
    <w:p w:rsidR="002E1EB2" w:rsidRPr="009C25BF" w:rsidRDefault="002E1EB2" w:rsidP="002E1EB2">
      <w:pPr>
        <w:spacing w:line="560" w:lineRule="exact"/>
        <w:rPr>
          <w:rFonts w:ascii="宋体" w:eastAsia="宋体" w:hAnsi="宋体"/>
          <w:b/>
          <w:color w:val="000000"/>
          <w:sz w:val="24"/>
        </w:rPr>
      </w:pPr>
    </w:p>
    <w:p w:rsidR="001D30A5" w:rsidRDefault="001D30A5" w:rsidP="00957110">
      <w:pPr>
        <w:spacing w:line="560" w:lineRule="exact"/>
        <w:jc w:val="center"/>
        <w:rPr>
          <w:rFonts w:ascii="宋体" w:eastAsia="宋体" w:hAnsi="宋体"/>
          <w:b/>
          <w:bCs/>
          <w:sz w:val="28"/>
          <w:szCs w:val="28"/>
        </w:rPr>
      </w:pPr>
    </w:p>
    <w:p w:rsidR="001D30A5" w:rsidRDefault="001D30A5" w:rsidP="00957110">
      <w:pPr>
        <w:spacing w:line="560" w:lineRule="exact"/>
        <w:jc w:val="center"/>
        <w:rPr>
          <w:rFonts w:ascii="宋体" w:eastAsia="宋体" w:hAnsi="宋体"/>
          <w:b/>
          <w:bCs/>
          <w:sz w:val="28"/>
          <w:szCs w:val="28"/>
        </w:rPr>
      </w:pPr>
    </w:p>
    <w:p w:rsidR="003D39AB" w:rsidRDefault="003D39AB" w:rsidP="003D39AB">
      <w:pPr>
        <w:spacing w:line="360" w:lineRule="auto"/>
        <w:ind w:firstLineChars="200" w:firstLine="480"/>
        <w:rPr>
          <w:rFonts w:ascii="宋体" w:eastAsia="宋体" w:hAnsi="宋体" w:cs="仿宋"/>
          <w:bCs/>
          <w:sz w:val="24"/>
          <w:szCs w:val="24"/>
        </w:rPr>
      </w:pPr>
    </w:p>
    <w:p w:rsidR="003D39AB" w:rsidRDefault="003D39AB" w:rsidP="003D39AB">
      <w:pPr>
        <w:widowControl/>
        <w:shd w:val="clear" w:color="auto" w:fill="FFFFFF"/>
        <w:spacing w:line="360" w:lineRule="auto"/>
        <w:ind w:firstLineChars="1400" w:firstLine="3360"/>
        <w:jc w:val="left"/>
        <w:rPr>
          <w:rFonts w:ascii="宋体" w:eastAsia="宋体" w:hAnsi="宋体"/>
          <w:color w:val="000000"/>
          <w:sz w:val="24"/>
        </w:rPr>
      </w:pPr>
      <w:r w:rsidRPr="00803D35">
        <w:rPr>
          <w:rFonts w:ascii="宋体" w:eastAsia="宋体" w:hAnsi="宋体"/>
          <w:noProof/>
          <w:color w:val="000000"/>
          <w:sz w:val="24"/>
        </w:rPr>
        <w:lastRenderedPageBreak/>
        <w:drawing>
          <wp:inline distT="0" distB="0" distL="0" distR="0" wp14:anchorId="48B7D522" wp14:editId="4F784B66">
            <wp:extent cx="1312080" cy="1949144"/>
            <wp:effectExtent l="0" t="0" r="0" b="0"/>
            <wp:docPr id="8" name="图片 3">
              <a:extLst xmlns:a="http://schemas.openxmlformats.org/drawingml/2006/main">
                <a:ext uri="{FF2B5EF4-FFF2-40B4-BE49-F238E27FC236}">
                  <a16:creationId xmlns:a16="http://schemas.microsoft.com/office/drawing/2014/main" id="{CCAA2A38-4885-F047-B7D3-87B8273AD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CAA2A38-4885-F047-B7D3-87B8273ADA4F}"/>
                        </a:ext>
                      </a:extLst>
                    </pic:cNvPr>
                    <pic:cNvPicPr>
                      <a:picLocks noChangeAspect="1"/>
                    </pic:cNvPicPr>
                  </pic:nvPicPr>
                  <pic:blipFill>
                    <a:blip r:embed="rId18" cstate="print"/>
                    <a:stretch>
                      <a:fillRect/>
                    </a:stretch>
                  </pic:blipFill>
                  <pic:spPr>
                    <a:xfrm>
                      <a:off x="0" y="0"/>
                      <a:ext cx="1312080" cy="1949144"/>
                    </a:xfrm>
                    <a:prstGeom prst="rect">
                      <a:avLst/>
                    </a:prstGeom>
                  </pic:spPr>
                </pic:pic>
              </a:graphicData>
            </a:graphic>
          </wp:inline>
        </w:drawing>
      </w:r>
    </w:p>
    <w:p w:rsidR="003D39AB" w:rsidRPr="006F6B99" w:rsidRDefault="003D39AB" w:rsidP="00E20128">
      <w:pPr>
        <w:spacing w:line="560" w:lineRule="exact"/>
        <w:ind w:firstLineChars="1550" w:firstLine="3735"/>
        <w:rPr>
          <w:rFonts w:ascii="宋体" w:eastAsia="宋体" w:hAnsi="宋体" w:hint="eastAsia"/>
          <w:b/>
          <w:bCs/>
          <w:sz w:val="24"/>
          <w:szCs w:val="24"/>
        </w:rPr>
      </w:pPr>
      <w:r w:rsidRPr="006F6B99">
        <w:rPr>
          <w:rFonts w:ascii="宋体" w:eastAsia="宋体" w:hAnsi="宋体" w:hint="eastAsia"/>
          <w:b/>
          <w:bCs/>
          <w:sz w:val="24"/>
          <w:szCs w:val="24"/>
        </w:rPr>
        <w:t>邢卉春教授</w:t>
      </w:r>
    </w:p>
    <w:p w:rsidR="003D39AB" w:rsidRPr="00376CF7" w:rsidRDefault="003D39AB" w:rsidP="003D39AB">
      <w:pPr>
        <w:spacing w:line="360" w:lineRule="auto"/>
        <w:rPr>
          <w:rFonts w:ascii="宋体" w:eastAsia="宋体" w:hAnsi="宋体"/>
          <w:b/>
          <w:bCs/>
          <w:sz w:val="24"/>
          <w:szCs w:val="24"/>
        </w:rPr>
      </w:pPr>
      <w:r>
        <w:rPr>
          <w:rFonts w:ascii="宋体" w:eastAsia="宋体" w:hAnsi="宋体" w:hint="eastAsia"/>
          <w:sz w:val="24"/>
          <w:szCs w:val="24"/>
        </w:rPr>
        <w:t xml:space="preserve">    </w:t>
      </w:r>
      <w:r w:rsidRPr="006F6B99">
        <w:rPr>
          <w:rFonts w:ascii="宋体" w:eastAsia="宋体" w:hAnsi="宋体" w:hint="eastAsia"/>
          <w:sz w:val="24"/>
          <w:szCs w:val="24"/>
        </w:rPr>
        <w:t>邢卉春，</w:t>
      </w:r>
      <w:r w:rsidR="00F449DF">
        <w:rPr>
          <w:rFonts w:ascii="宋体" w:eastAsia="宋体" w:hAnsi="宋体" w:cs="宋体" w:hint="eastAsia"/>
          <w:sz w:val="24"/>
        </w:rPr>
        <w:t>教授，博士生导师，</w:t>
      </w:r>
      <w:r w:rsidR="00F449DF" w:rsidRPr="00CF2364">
        <w:rPr>
          <w:rFonts w:ascii="宋体" w:eastAsia="宋体" w:hAnsi="宋体" w:cs="宋体" w:hint="eastAsia"/>
          <w:sz w:val="24"/>
        </w:rPr>
        <w:t>主任医师</w:t>
      </w:r>
      <w:r w:rsidR="00F449DF">
        <w:rPr>
          <w:rFonts w:ascii="宋体" w:eastAsia="宋体" w:hAnsi="宋体" w:cs="宋体" w:hint="eastAsia"/>
          <w:sz w:val="24"/>
        </w:rPr>
        <w:t>，</w:t>
      </w:r>
      <w:r w:rsidR="00F449DF" w:rsidRPr="00672C94">
        <w:rPr>
          <w:rFonts w:ascii="宋体" w:eastAsia="宋体" w:hAnsi="宋体" w:cs="宋体" w:hint="eastAsia"/>
          <w:sz w:val="24"/>
        </w:rPr>
        <w:t>肝病中心副主任兼肝病二科主任</w:t>
      </w:r>
      <w:r w:rsidR="00F449DF" w:rsidRPr="007A1CDD">
        <w:rPr>
          <w:rFonts w:ascii="宋体" w:eastAsia="宋体" w:hAnsi="宋体" w:hint="eastAsia"/>
          <w:bCs/>
          <w:sz w:val="24"/>
          <w:szCs w:val="24"/>
        </w:rPr>
        <w:t>。</w:t>
      </w:r>
      <w:r w:rsidR="00F449DF">
        <w:rPr>
          <w:rFonts w:ascii="宋体" w:eastAsia="宋体" w:hAnsi="宋体" w:hint="eastAsia"/>
          <w:bCs/>
          <w:sz w:val="24"/>
          <w:szCs w:val="24"/>
        </w:rPr>
        <w:t>兼任</w:t>
      </w:r>
      <w:r w:rsidRPr="006F6B99">
        <w:rPr>
          <w:rFonts w:ascii="宋体" w:eastAsia="宋体" w:hAnsi="宋体"/>
          <w:sz w:val="24"/>
          <w:szCs w:val="24"/>
        </w:rPr>
        <w:t>首都医科大学</w:t>
      </w:r>
      <w:r>
        <w:rPr>
          <w:rFonts w:ascii="宋体" w:eastAsia="宋体" w:hAnsi="宋体" w:hint="eastAsia"/>
          <w:sz w:val="24"/>
          <w:szCs w:val="24"/>
        </w:rPr>
        <w:t>及</w:t>
      </w:r>
      <w:r w:rsidRPr="006F6B99">
        <w:rPr>
          <w:rFonts w:ascii="宋体" w:eastAsia="宋体" w:hAnsi="宋体"/>
          <w:sz w:val="24"/>
          <w:szCs w:val="24"/>
        </w:rPr>
        <w:t>北京大学医学部传染病学系委员、</w:t>
      </w:r>
      <w:r w:rsidRPr="006F6B99">
        <w:rPr>
          <w:rFonts w:ascii="宋体" w:eastAsia="宋体" w:hAnsi="宋体" w:hint="eastAsia"/>
          <w:sz w:val="24"/>
          <w:szCs w:val="24"/>
        </w:rPr>
        <w:t>北京预防医学会微生态专业委员会主任委员、</w:t>
      </w:r>
      <w:r>
        <w:rPr>
          <w:rFonts w:ascii="宋体" w:eastAsia="宋体" w:hAnsi="宋体" w:hint="eastAsia"/>
          <w:sz w:val="24"/>
          <w:szCs w:val="24"/>
        </w:rPr>
        <w:t>中国医疗保健国际交流促进会肝胆疾病学分会副主任委员、</w:t>
      </w:r>
      <w:r w:rsidRPr="006F6B99">
        <w:rPr>
          <w:rFonts w:ascii="宋体" w:eastAsia="宋体" w:hAnsi="宋体"/>
          <w:sz w:val="24"/>
          <w:szCs w:val="24"/>
        </w:rPr>
        <w:t>中国中西医结合学会肝病专业委员会常务委员、北京医学会肝病学分会常务委员、</w:t>
      </w:r>
      <w:r w:rsidRPr="006F6B99">
        <w:rPr>
          <w:rFonts w:ascii="宋体" w:eastAsia="宋体" w:hAnsi="宋体" w:hint="eastAsia"/>
          <w:sz w:val="24"/>
          <w:szCs w:val="24"/>
        </w:rPr>
        <w:t>中</w:t>
      </w:r>
      <w:r w:rsidRPr="006F6B99">
        <w:rPr>
          <w:rFonts w:ascii="宋体" w:eastAsia="宋体" w:hAnsi="宋体"/>
          <w:sz w:val="24"/>
          <w:szCs w:val="24"/>
        </w:rPr>
        <w:t>华医学会肝病学分会委员、</w:t>
      </w:r>
      <w:r>
        <w:rPr>
          <w:rFonts w:ascii="宋体" w:eastAsia="宋体" w:hAnsi="宋体" w:hint="eastAsia"/>
          <w:sz w:val="24"/>
          <w:szCs w:val="24"/>
        </w:rPr>
        <w:t>中华预防医学会微生态分会委员、</w:t>
      </w:r>
      <w:r w:rsidRPr="006F6B99">
        <w:rPr>
          <w:rFonts w:ascii="宋体" w:eastAsia="宋体" w:hAnsi="宋体"/>
          <w:sz w:val="24"/>
          <w:szCs w:val="24"/>
        </w:rPr>
        <w:t>中华预防医学会感染病</w:t>
      </w:r>
      <w:r w:rsidRPr="006F6B99">
        <w:rPr>
          <w:rFonts w:ascii="宋体" w:eastAsia="宋体" w:hAnsi="宋体" w:hint="eastAsia"/>
          <w:sz w:val="24"/>
          <w:szCs w:val="24"/>
        </w:rPr>
        <w:t>防控分会委员、北京</w:t>
      </w:r>
      <w:r w:rsidRPr="006F6B99">
        <w:rPr>
          <w:rFonts w:ascii="宋体" w:eastAsia="宋体" w:hAnsi="宋体"/>
          <w:sz w:val="24"/>
          <w:szCs w:val="24"/>
        </w:rPr>
        <w:t>医师协会感染病医师分会常务理事、中华肝脏病杂志、临床肝胆病杂志、中华临床感染病杂志（电子版）、</w:t>
      </w:r>
      <w:r>
        <w:rPr>
          <w:rFonts w:ascii="宋体" w:eastAsia="宋体" w:hAnsi="宋体" w:hint="eastAsia"/>
          <w:sz w:val="24"/>
          <w:szCs w:val="24"/>
        </w:rPr>
        <w:t>中国微生态杂志、</w:t>
      </w:r>
      <w:r w:rsidRPr="006F6B99">
        <w:rPr>
          <w:rFonts w:ascii="宋体" w:eastAsia="宋体" w:hAnsi="宋体"/>
          <w:sz w:val="24"/>
          <w:szCs w:val="24"/>
        </w:rPr>
        <w:t>中国医学前沿杂志（电子版）、世界华人消化杂志</w:t>
      </w:r>
      <w:r w:rsidRPr="006F6B99">
        <w:rPr>
          <w:rFonts w:ascii="宋体" w:eastAsia="宋体" w:hAnsi="宋体" w:hint="eastAsia"/>
          <w:sz w:val="24"/>
          <w:szCs w:val="24"/>
        </w:rPr>
        <w:t>、</w:t>
      </w:r>
      <w:r w:rsidRPr="00376CF7">
        <w:rPr>
          <w:rFonts w:ascii="宋体" w:eastAsia="宋体" w:hAnsi="宋体" w:hint="eastAsia"/>
          <w:sz w:val="24"/>
          <w:szCs w:val="24"/>
        </w:rPr>
        <w:t>Frontiers in Pharmacology、</w:t>
      </w:r>
      <w:r w:rsidRPr="006F6B99">
        <w:rPr>
          <w:rFonts w:ascii="宋体" w:eastAsia="宋体" w:hAnsi="宋体"/>
          <w:sz w:val="24"/>
          <w:szCs w:val="24"/>
        </w:rPr>
        <w:t>World Journal of Gastroenterology编委</w:t>
      </w:r>
      <w:r>
        <w:rPr>
          <w:rFonts w:ascii="宋体" w:eastAsia="宋体" w:hAnsi="宋体" w:hint="eastAsia"/>
          <w:sz w:val="24"/>
          <w:szCs w:val="24"/>
        </w:rPr>
        <w:t>、</w:t>
      </w:r>
      <w:r w:rsidRPr="006F6B99">
        <w:rPr>
          <w:rFonts w:ascii="宋体" w:eastAsia="宋体" w:hAnsi="宋体" w:hint="eastAsia"/>
          <w:sz w:val="24"/>
          <w:szCs w:val="24"/>
        </w:rPr>
        <w:t xml:space="preserve">Hepatology </w:t>
      </w:r>
      <w:r w:rsidRPr="006F6B99">
        <w:rPr>
          <w:rFonts w:ascii="宋体" w:eastAsia="宋体" w:hAnsi="宋体"/>
          <w:sz w:val="24"/>
          <w:szCs w:val="24"/>
        </w:rPr>
        <w:t>Internationa</w:t>
      </w:r>
      <w:r>
        <w:rPr>
          <w:rFonts w:ascii="宋体" w:eastAsia="宋体" w:hAnsi="宋体" w:hint="eastAsia"/>
          <w:sz w:val="24"/>
          <w:szCs w:val="24"/>
        </w:rPr>
        <w:t>l</w:t>
      </w:r>
      <w:r w:rsidRPr="006F6B99">
        <w:rPr>
          <w:rFonts w:ascii="宋体" w:eastAsia="宋体" w:hAnsi="宋体" w:hint="eastAsia"/>
          <w:sz w:val="24"/>
          <w:szCs w:val="24"/>
        </w:rPr>
        <w:t>审稿专家</w:t>
      </w:r>
      <w:r w:rsidRPr="006F6B99">
        <w:rPr>
          <w:rFonts w:ascii="宋体" w:eastAsia="宋体" w:hAnsi="宋体"/>
          <w:sz w:val="24"/>
          <w:szCs w:val="24"/>
        </w:rPr>
        <w:t>。</w:t>
      </w:r>
      <w:r w:rsidRPr="006F6B99">
        <w:rPr>
          <w:rFonts w:ascii="宋体" w:eastAsia="宋体" w:hAnsi="宋体" w:hint="eastAsia"/>
          <w:sz w:val="24"/>
          <w:szCs w:val="24"/>
        </w:rPr>
        <w:t>主要研究方向是病毒性肝炎</w:t>
      </w:r>
      <w:r>
        <w:rPr>
          <w:rFonts w:ascii="宋体" w:eastAsia="宋体" w:hAnsi="宋体" w:hint="eastAsia"/>
          <w:sz w:val="24"/>
          <w:szCs w:val="24"/>
        </w:rPr>
        <w:t>、酒精性肝病及其他</w:t>
      </w:r>
      <w:r w:rsidRPr="006F6B99">
        <w:rPr>
          <w:rFonts w:ascii="宋体" w:eastAsia="宋体" w:hAnsi="宋体" w:hint="eastAsia"/>
          <w:sz w:val="24"/>
          <w:szCs w:val="24"/>
        </w:rPr>
        <w:t>慢性肝病发病机理及临床诊治。研究内容包括</w:t>
      </w:r>
      <w:bookmarkStart w:id="3" w:name="OLE_LINK1"/>
      <w:bookmarkStart w:id="4" w:name="OLE_LINK2"/>
      <w:r>
        <w:rPr>
          <w:rFonts w:ascii="宋体" w:eastAsia="宋体" w:hAnsi="宋体" w:hint="eastAsia"/>
          <w:sz w:val="24"/>
          <w:szCs w:val="24"/>
        </w:rPr>
        <w:t>慢性肝病发病机理及临床转归机制、</w:t>
      </w:r>
      <w:r w:rsidRPr="006F6B99">
        <w:rPr>
          <w:rFonts w:ascii="宋体" w:eastAsia="宋体" w:hAnsi="宋体" w:hint="eastAsia"/>
          <w:sz w:val="24"/>
          <w:szCs w:val="24"/>
        </w:rPr>
        <w:t>肠道微生态在肝损伤</w:t>
      </w:r>
      <w:r>
        <w:rPr>
          <w:rFonts w:ascii="宋体" w:eastAsia="宋体" w:hAnsi="宋体" w:hint="eastAsia"/>
          <w:sz w:val="24"/>
          <w:szCs w:val="24"/>
        </w:rPr>
        <w:t>中</w:t>
      </w:r>
      <w:r w:rsidRPr="006F6B99">
        <w:rPr>
          <w:rFonts w:ascii="宋体" w:eastAsia="宋体" w:hAnsi="宋体" w:hint="eastAsia"/>
          <w:sz w:val="24"/>
          <w:szCs w:val="24"/>
        </w:rPr>
        <w:t>的</w:t>
      </w:r>
      <w:r>
        <w:rPr>
          <w:rFonts w:ascii="宋体" w:eastAsia="宋体" w:hAnsi="宋体" w:hint="eastAsia"/>
          <w:sz w:val="24"/>
          <w:szCs w:val="24"/>
        </w:rPr>
        <w:t>作用、机制及</w:t>
      </w:r>
      <w:r w:rsidRPr="006F6B99">
        <w:rPr>
          <w:rFonts w:ascii="宋体" w:eastAsia="宋体" w:hAnsi="宋体" w:hint="eastAsia"/>
          <w:sz w:val="24"/>
          <w:szCs w:val="24"/>
        </w:rPr>
        <w:t>治疗</w:t>
      </w:r>
      <w:bookmarkEnd w:id="3"/>
      <w:bookmarkEnd w:id="4"/>
      <w:r>
        <w:rPr>
          <w:rFonts w:ascii="宋体" w:eastAsia="宋体" w:hAnsi="宋体" w:hint="eastAsia"/>
          <w:sz w:val="24"/>
          <w:szCs w:val="24"/>
        </w:rPr>
        <w:t>策略</w:t>
      </w:r>
      <w:r w:rsidRPr="006F6B99">
        <w:rPr>
          <w:rFonts w:ascii="宋体" w:eastAsia="宋体" w:hAnsi="宋体" w:hint="eastAsia"/>
          <w:sz w:val="24"/>
          <w:szCs w:val="24"/>
        </w:rPr>
        <w:t>；无创肝纤维化诊断、中药抗肝纤维化治疗及肝硬化自发性腹膜炎早期诊断等进行研究；慢性乙型肝炎临床治愈及长期</w:t>
      </w:r>
      <w:r>
        <w:rPr>
          <w:rFonts w:ascii="宋体" w:eastAsia="宋体" w:hAnsi="宋体" w:hint="eastAsia"/>
          <w:sz w:val="24"/>
          <w:szCs w:val="24"/>
        </w:rPr>
        <w:t>预</w:t>
      </w:r>
      <w:r w:rsidRPr="006F6B99">
        <w:rPr>
          <w:rFonts w:ascii="宋体" w:eastAsia="宋体" w:hAnsi="宋体" w:hint="eastAsia"/>
          <w:sz w:val="24"/>
          <w:szCs w:val="24"/>
        </w:rPr>
        <w:t>后的影响因素等。近年来</w:t>
      </w:r>
      <w:r w:rsidRPr="006F6B99">
        <w:rPr>
          <w:rFonts w:ascii="宋体" w:eastAsia="宋体" w:hAnsi="宋体"/>
          <w:sz w:val="24"/>
          <w:szCs w:val="24"/>
        </w:rPr>
        <w:t>以第一作者或通讯作者发表核心期刊文章100余篇</w:t>
      </w:r>
      <w:r>
        <w:rPr>
          <w:rFonts w:ascii="宋体" w:eastAsia="宋体" w:hAnsi="宋体" w:hint="eastAsia"/>
          <w:sz w:val="24"/>
          <w:szCs w:val="24"/>
        </w:rPr>
        <w:t>、SCI期刊收录文章</w:t>
      </w:r>
      <w:r>
        <w:rPr>
          <w:rFonts w:ascii="宋体" w:eastAsia="宋体" w:hAnsi="宋体"/>
          <w:sz w:val="24"/>
          <w:szCs w:val="24"/>
        </w:rPr>
        <w:t>30</w:t>
      </w:r>
      <w:r>
        <w:rPr>
          <w:rFonts w:ascii="宋体" w:eastAsia="宋体" w:hAnsi="宋体" w:hint="eastAsia"/>
          <w:sz w:val="24"/>
          <w:szCs w:val="24"/>
        </w:rPr>
        <w:t>余篇</w:t>
      </w:r>
      <w:r w:rsidRPr="006F6B99">
        <w:rPr>
          <w:rFonts w:ascii="宋体" w:eastAsia="宋体" w:hAnsi="宋体"/>
          <w:sz w:val="24"/>
          <w:szCs w:val="24"/>
        </w:rPr>
        <w:t>。做为</w:t>
      </w:r>
      <w:r>
        <w:rPr>
          <w:rFonts w:ascii="宋体" w:eastAsia="宋体" w:hAnsi="宋体" w:hint="eastAsia"/>
          <w:sz w:val="24"/>
          <w:szCs w:val="24"/>
        </w:rPr>
        <w:t>主编及</w:t>
      </w:r>
      <w:r w:rsidRPr="006F6B99">
        <w:rPr>
          <w:rFonts w:ascii="宋体" w:eastAsia="宋体" w:hAnsi="宋体"/>
          <w:sz w:val="24"/>
          <w:szCs w:val="24"/>
        </w:rPr>
        <w:t>副主编编写</w:t>
      </w:r>
      <w:r>
        <w:rPr>
          <w:rFonts w:ascii="宋体" w:eastAsia="宋体" w:hAnsi="宋体" w:hint="eastAsia"/>
          <w:sz w:val="24"/>
          <w:szCs w:val="24"/>
        </w:rPr>
        <w:t>《</w:t>
      </w:r>
      <w:r w:rsidRPr="00376CF7">
        <w:rPr>
          <w:rFonts w:ascii="宋体" w:eastAsia="宋体" w:hAnsi="宋体" w:hint="eastAsia"/>
          <w:sz w:val="24"/>
          <w:szCs w:val="24"/>
        </w:rPr>
        <w:t>首都</w:t>
      </w:r>
      <w:r w:rsidRPr="00376CF7">
        <w:rPr>
          <w:rFonts w:ascii="宋体" w:eastAsia="宋体" w:hAnsi="宋体"/>
          <w:sz w:val="24"/>
          <w:szCs w:val="24"/>
        </w:rPr>
        <w:t>医科大学附属北京地坛医院</w:t>
      </w:r>
      <w:r w:rsidRPr="00376CF7">
        <w:rPr>
          <w:rFonts w:ascii="宋体" w:eastAsia="宋体" w:hAnsi="宋体" w:hint="eastAsia"/>
          <w:sz w:val="24"/>
          <w:szCs w:val="24"/>
        </w:rPr>
        <w:t>典型疑难感染性肝病病例</w:t>
      </w:r>
      <w:r w:rsidRPr="00376CF7">
        <w:rPr>
          <w:rFonts w:ascii="宋体" w:eastAsia="宋体" w:hAnsi="宋体"/>
          <w:sz w:val="24"/>
          <w:szCs w:val="24"/>
        </w:rPr>
        <w:t>解析</w:t>
      </w:r>
      <w:r>
        <w:rPr>
          <w:rFonts w:ascii="宋体" w:eastAsia="宋体" w:hAnsi="宋体" w:hint="eastAsia"/>
          <w:sz w:val="24"/>
          <w:szCs w:val="24"/>
        </w:rPr>
        <w:t>》</w:t>
      </w:r>
      <w:r w:rsidRPr="00376CF7">
        <w:rPr>
          <w:rFonts w:ascii="宋体" w:eastAsia="宋体" w:hAnsi="宋体" w:hint="eastAsia"/>
          <w:sz w:val="24"/>
          <w:szCs w:val="24"/>
        </w:rPr>
        <w:t>等</w:t>
      </w:r>
      <w:r w:rsidRPr="006F6B99">
        <w:rPr>
          <w:rFonts w:ascii="宋体" w:eastAsia="宋体" w:hAnsi="宋体"/>
          <w:sz w:val="24"/>
          <w:szCs w:val="24"/>
        </w:rPr>
        <w:t>多部医学专著，并参与留学生传染病学英语教材、十二五规划教材“医学生物及免疫学”</w:t>
      </w:r>
      <w:r w:rsidRPr="006F6B99">
        <w:rPr>
          <w:rFonts w:ascii="宋体" w:eastAsia="宋体" w:hAnsi="宋体" w:hint="eastAsia"/>
          <w:sz w:val="24"/>
          <w:szCs w:val="24"/>
        </w:rPr>
        <w:t>的编写工作。</w:t>
      </w:r>
    </w:p>
    <w:p w:rsidR="003D39AB" w:rsidRPr="006F6B99" w:rsidRDefault="003D39AB" w:rsidP="003D39AB">
      <w:pPr>
        <w:spacing w:line="360" w:lineRule="auto"/>
        <w:rPr>
          <w:rFonts w:ascii="宋体" w:eastAsia="宋体" w:hAnsi="宋体"/>
          <w:sz w:val="24"/>
          <w:szCs w:val="24"/>
        </w:rPr>
      </w:pPr>
      <w:r w:rsidRPr="006F6B99">
        <w:rPr>
          <w:rFonts w:ascii="宋体" w:eastAsia="宋体" w:hAnsi="宋体" w:hint="eastAsia"/>
          <w:b/>
          <w:sz w:val="24"/>
          <w:szCs w:val="24"/>
        </w:rPr>
        <w:t>研究方向：</w:t>
      </w:r>
      <w:r w:rsidRPr="006F6B99">
        <w:rPr>
          <w:rFonts w:ascii="宋体" w:eastAsia="宋体" w:hAnsi="宋体" w:hint="eastAsia"/>
          <w:sz w:val="24"/>
          <w:szCs w:val="24"/>
        </w:rPr>
        <w:t>病毒性肝炎、慢性肝病发病机理及临床诊治研究</w:t>
      </w:r>
    </w:p>
    <w:p w:rsidR="003D39AB" w:rsidRPr="006F6B99" w:rsidRDefault="003D39AB" w:rsidP="003D39AB">
      <w:pPr>
        <w:spacing w:line="360" w:lineRule="auto"/>
        <w:rPr>
          <w:rFonts w:ascii="宋体" w:eastAsia="宋体" w:hAnsi="宋体"/>
          <w:sz w:val="24"/>
          <w:szCs w:val="24"/>
        </w:rPr>
      </w:pPr>
      <w:r w:rsidRPr="006F6B99">
        <w:rPr>
          <w:rFonts w:ascii="宋体" w:eastAsia="宋体" w:hAnsi="宋体" w:hint="eastAsia"/>
          <w:b/>
          <w:sz w:val="24"/>
          <w:szCs w:val="24"/>
        </w:rPr>
        <w:t>招收人数：</w:t>
      </w:r>
      <w:r w:rsidRPr="006F6B99">
        <w:rPr>
          <w:rFonts w:ascii="宋体" w:eastAsia="宋体" w:hAnsi="宋体"/>
          <w:sz w:val="24"/>
          <w:szCs w:val="24"/>
        </w:rPr>
        <w:t xml:space="preserve"> 2</w:t>
      </w:r>
      <w:r w:rsidRPr="006F6B99">
        <w:rPr>
          <w:rFonts w:ascii="宋体" w:eastAsia="宋体" w:hAnsi="宋体" w:hint="eastAsia"/>
          <w:sz w:val="24"/>
          <w:szCs w:val="24"/>
        </w:rPr>
        <w:t>人</w:t>
      </w:r>
    </w:p>
    <w:p w:rsidR="003D39AB" w:rsidRDefault="003D39AB" w:rsidP="003D39AB">
      <w:pPr>
        <w:spacing w:line="360" w:lineRule="auto"/>
        <w:rPr>
          <w:rFonts w:ascii="宋体" w:eastAsia="宋体" w:hAnsi="宋体"/>
          <w:b/>
          <w:sz w:val="24"/>
          <w:szCs w:val="24"/>
        </w:rPr>
      </w:pPr>
      <w:r w:rsidRPr="006F6B99">
        <w:rPr>
          <w:rFonts w:ascii="宋体" w:eastAsia="宋体" w:hAnsi="宋体" w:hint="eastAsia"/>
          <w:b/>
          <w:sz w:val="24"/>
          <w:szCs w:val="24"/>
        </w:rPr>
        <w:t>招收条件：</w:t>
      </w:r>
      <w:r>
        <w:rPr>
          <w:rFonts w:ascii="宋体" w:eastAsia="宋体" w:hAnsi="宋体" w:hint="eastAsia"/>
          <w:sz w:val="24"/>
          <w:szCs w:val="24"/>
        </w:rPr>
        <w:t>具有病毒性肝炎、各种肝病、肠道微生态等相关专业研究背景</w:t>
      </w:r>
    </w:p>
    <w:p w:rsidR="001D30A5" w:rsidRPr="003D39AB" w:rsidRDefault="003D39AB" w:rsidP="003D39AB">
      <w:pPr>
        <w:spacing w:line="360" w:lineRule="auto"/>
        <w:rPr>
          <w:rFonts w:ascii="宋体" w:eastAsia="宋体" w:hAnsi="宋体"/>
          <w:b/>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6F6B99">
        <w:rPr>
          <w:rFonts w:ascii="宋体" w:eastAsia="宋体" w:hAnsi="宋体" w:cs="仿宋"/>
          <w:bCs/>
          <w:sz w:val="24"/>
          <w:szCs w:val="24"/>
        </w:rPr>
        <w:t xml:space="preserve">13691143164 </w:t>
      </w:r>
      <w:hyperlink r:id="rId19" w:history="1">
        <w:r w:rsidRPr="0057526D">
          <w:rPr>
            <w:rStyle w:val="a4"/>
            <w:rFonts w:ascii="宋体" w:eastAsia="宋体" w:hAnsi="宋体" w:cs="仿宋"/>
            <w:bCs/>
            <w:sz w:val="24"/>
            <w:szCs w:val="24"/>
          </w:rPr>
          <w:t>hchxing@sohu.com</w:t>
        </w:r>
      </w:hyperlink>
    </w:p>
    <w:p w:rsidR="003D39AB" w:rsidRDefault="003D39AB" w:rsidP="00957110">
      <w:pPr>
        <w:spacing w:line="560" w:lineRule="exact"/>
        <w:jc w:val="center"/>
        <w:rPr>
          <w:rFonts w:ascii="宋体" w:eastAsia="宋体" w:hAnsi="宋体"/>
          <w:b/>
          <w:bCs/>
          <w:sz w:val="28"/>
          <w:szCs w:val="28"/>
        </w:rPr>
      </w:pPr>
    </w:p>
    <w:p w:rsidR="003D39AB" w:rsidRDefault="003D39AB" w:rsidP="00957110">
      <w:pPr>
        <w:spacing w:line="560" w:lineRule="exact"/>
        <w:jc w:val="center"/>
        <w:rPr>
          <w:rFonts w:ascii="宋体" w:eastAsia="宋体" w:hAnsi="宋体"/>
          <w:b/>
          <w:bCs/>
          <w:sz w:val="28"/>
          <w:szCs w:val="28"/>
        </w:rPr>
      </w:pPr>
    </w:p>
    <w:p w:rsidR="003D39AB" w:rsidRDefault="003D39AB" w:rsidP="00957110">
      <w:pPr>
        <w:spacing w:line="560" w:lineRule="exact"/>
        <w:jc w:val="center"/>
        <w:rPr>
          <w:rFonts w:ascii="宋体" w:eastAsia="宋体" w:hAnsi="宋体"/>
          <w:b/>
          <w:bCs/>
          <w:sz w:val="28"/>
          <w:szCs w:val="28"/>
        </w:rPr>
      </w:pPr>
    </w:p>
    <w:p w:rsidR="003D39AB" w:rsidRDefault="003D39AB" w:rsidP="00957110">
      <w:pPr>
        <w:spacing w:line="560" w:lineRule="exact"/>
        <w:jc w:val="center"/>
        <w:rPr>
          <w:rFonts w:ascii="宋体" w:eastAsia="宋体" w:hAnsi="宋体"/>
          <w:b/>
          <w:bCs/>
          <w:sz w:val="28"/>
          <w:szCs w:val="28"/>
        </w:rPr>
      </w:pPr>
    </w:p>
    <w:p w:rsidR="003D39AB" w:rsidRDefault="003D39AB" w:rsidP="00957110">
      <w:pPr>
        <w:spacing w:line="560" w:lineRule="exact"/>
        <w:jc w:val="center"/>
        <w:rPr>
          <w:rFonts w:ascii="宋体" w:eastAsia="宋体" w:hAnsi="宋体"/>
          <w:b/>
          <w:bCs/>
          <w:sz w:val="28"/>
          <w:szCs w:val="28"/>
        </w:rPr>
      </w:pPr>
    </w:p>
    <w:p w:rsidR="003D39AB" w:rsidRDefault="003D39AB" w:rsidP="00957110">
      <w:pPr>
        <w:spacing w:line="560" w:lineRule="exact"/>
        <w:jc w:val="center"/>
        <w:rPr>
          <w:rFonts w:ascii="宋体" w:eastAsia="宋体" w:hAnsi="宋体"/>
          <w:b/>
          <w:bCs/>
          <w:sz w:val="28"/>
          <w:szCs w:val="28"/>
        </w:rPr>
      </w:pPr>
    </w:p>
    <w:p w:rsidR="003D39AB" w:rsidRDefault="003D39AB" w:rsidP="00957110">
      <w:pPr>
        <w:spacing w:line="560" w:lineRule="exact"/>
        <w:jc w:val="center"/>
        <w:rPr>
          <w:rFonts w:ascii="宋体" w:eastAsia="宋体" w:hAnsi="宋体"/>
          <w:b/>
          <w:bCs/>
          <w:sz w:val="28"/>
          <w:szCs w:val="28"/>
        </w:rPr>
      </w:pPr>
    </w:p>
    <w:p w:rsidR="003D39AB" w:rsidRDefault="003D39AB" w:rsidP="00957110">
      <w:pPr>
        <w:spacing w:line="560" w:lineRule="exact"/>
        <w:jc w:val="center"/>
        <w:rPr>
          <w:rFonts w:ascii="宋体" w:eastAsia="宋体" w:hAnsi="宋体"/>
          <w:b/>
          <w:bCs/>
          <w:sz w:val="28"/>
          <w:szCs w:val="28"/>
        </w:rPr>
      </w:pPr>
    </w:p>
    <w:p w:rsidR="00F449DF" w:rsidRDefault="00F449DF" w:rsidP="003D39AB">
      <w:pPr>
        <w:spacing w:line="560" w:lineRule="exact"/>
        <w:rPr>
          <w:rFonts w:ascii="宋体" w:eastAsia="宋体" w:hAnsi="宋体"/>
          <w:b/>
          <w:bCs/>
          <w:sz w:val="28"/>
          <w:szCs w:val="28"/>
        </w:rPr>
      </w:pPr>
      <w:r>
        <w:rPr>
          <w:rFonts w:ascii="宋体" w:eastAsia="宋体" w:hAnsi="宋体" w:hint="eastAsia"/>
          <w:b/>
          <w:bCs/>
          <w:sz w:val="28"/>
          <w:szCs w:val="28"/>
        </w:rPr>
        <w:t xml:space="preserve">                             </w:t>
      </w:r>
    </w:p>
    <w:p w:rsidR="002E1EB2" w:rsidRPr="002E1EB2" w:rsidRDefault="000F3DA9" w:rsidP="004D2E90">
      <w:pPr>
        <w:spacing w:line="560" w:lineRule="exact"/>
        <w:ind w:firstLineChars="1550" w:firstLine="4340"/>
        <w:rPr>
          <w:rFonts w:ascii="宋体" w:eastAsia="宋体" w:hAnsi="宋体" w:hint="eastAsia"/>
          <w:b/>
          <w:bCs/>
          <w:sz w:val="28"/>
          <w:szCs w:val="28"/>
        </w:rPr>
      </w:pPr>
      <w:r w:rsidRPr="009C25BF">
        <w:rPr>
          <w:b/>
          <w:bCs/>
          <w:noProof/>
          <w:sz w:val="28"/>
          <w:szCs w:val="28"/>
        </w:rPr>
        <w:drawing>
          <wp:anchor distT="0" distB="0" distL="114300" distR="114300" simplePos="0" relativeHeight="251673600" behindDoc="1" locked="0" layoutInCell="1" allowOverlap="1" wp14:anchorId="30838120" wp14:editId="3FFD7D98">
            <wp:simplePos x="0" y="0"/>
            <wp:positionH relativeFrom="margin">
              <wp:posOffset>2526030</wp:posOffset>
            </wp:positionH>
            <wp:positionV relativeFrom="margin">
              <wp:posOffset>393065</wp:posOffset>
            </wp:positionV>
            <wp:extent cx="1123950" cy="1544955"/>
            <wp:effectExtent l="0" t="0" r="0" b="0"/>
            <wp:wrapTight wrapText="bothSides">
              <wp:wrapPolygon edited="0">
                <wp:start x="366" y="0"/>
                <wp:lineTo x="0" y="266"/>
                <wp:lineTo x="0" y="21307"/>
                <wp:lineTo x="21234" y="21307"/>
                <wp:lineTo x="21234" y="0"/>
                <wp:lineTo x="366" y="0"/>
              </wp:wrapPolygon>
            </wp:wrapTight>
            <wp:docPr id="14" name="图片 4">
              <a:extLst xmlns:a="http://schemas.openxmlformats.org/drawingml/2006/main">
                <a:ext uri="{FF2B5EF4-FFF2-40B4-BE49-F238E27FC236}">
                  <a16:creationId xmlns:a16="http://schemas.microsoft.com/office/drawing/2014/main" id="{7236A0C8-F265-7D4A-A656-1796D4AFE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236A0C8-F265-7D4A-A656-1796D4AFEA78}"/>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50050"/>
                    <a:stretch/>
                  </pic:blipFill>
                  <pic:spPr>
                    <a:xfrm>
                      <a:off x="0" y="0"/>
                      <a:ext cx="1123950" cy="1544955"/>
                    </a:xfrm>
                    <a:prstGeom prst="rect">
                      <a:avLst/>
                    </a:prstGeom>
                  </pic:spPr>
                </pic:pic>
              </a:graphicData>
            </a:graphic>
          </wp:anchor>
        </w:drawing>
      </w:r>
      <w:r w:rsidR="002E1EB2" w:rsidRPr="002E1EB2">
        <w:rPr>
          <w:rFonts w:ascii="宋体" w:eastAsia="宋体" w:hAnsi="宋体" w:hint="eastAsia"/>
          <w:b/>
          <w:bCs/>
          <w:sz w:val="28"/>
          <w:szCs w:val="28"/>
        </w:rPr>
        <w:t>张福杰教授</w:t>
      </w:r>
    </w:p>
    <w:p w:rsidR="002E1EB2" w:rsidRPr="002E1EB2" w:rsidRDefault="002E1EB2" w:rsidP="009F5B2D">
      <w:pPr>
        <w:widowControl/>
        <w:shd w:val="clear" w:color="auto" w:fill="FFFFFF"/>
        <w:spacing w:line="360" w:lineRule="auto"/>
        <w:ind w:firstLineChars="200" w:firstLine="480"/>
        <w:rPr>
          <w:rFonts w:ascii="Times New Roman" w:eastAsia="宋体" w:hAnsi="Times New Roman" w:cs="Times New Roman"/>
          <w:color w:val="000000"/>
          <w:sz w:val="24"/>
        </w:rPr>
      </w:pPr>
      <w:r w:rsidRPr="009C25BF">
        <w:rPr>
          <w:rFonts w:ascii="Times New Roman" w:eastAsia="宋体" w:hAnsi="Times New Roman" w:cs="Times New Roman"/>
          <w:color w:val="000000"/>
          <w:sz w:val="24"/>
        </w:rPr>
        <w:t>张福杰，</w:t>
      </w:r>
      <w:r w:rsidR="00F449DF">
        <w:rPr>
          <w:rFonts w:ascii="宋体" w:eastAsia="宋体" w:hAnsi="宋体" w:cs="宋体" w:hint="eastAsia"/>
          <w:sz w:val="24"/>
        </w:rPr>
        <w:t>教授，博士生导师，</w:t>
      </w:r>
      <w:r w:rsidR="00F449DF" w:rsidRPr="00CF2364">
        <w:rPr>
          <w:rFonts w:ascii="宋体" w:eastAsia="宋体" w:hAnsi="宋体" w:cs="宋体" w:hint="eastAsia"/>
          <w:sz w:val="24"/>
        </w:rPr>
        <w:t>主任医师</w:t>
      </w:r>
      <w:r w:rsidR="00F449DF">
        <w:rPr>
          <w:rFonts w:ascii="宋体" w:eastAsia="宋体" w:hAnsi="宋体" w:cs="宋体" w:hint="eastAsia"/>
          <w:sz w:val="24"/>
        </w:rPr>
        <w:t>。</w:t>
      </w:r>
      <w:r w:rsidR="00F449DF">
        <w:rPr>
          <w:rFonts w:ascii="Times New Roman" w:eastAsia="宋体" w:hAnsi="Times New Roman" w:cs="Times New Roman" w:hint="eastAsia"/>
          <w:color w:val="000000"/>
          <w:sz w:val="24"/>
        </w:rPr>
        <w:t>兼任</w:t>
      </w:r>
      <w:r w:rsidRPr="009C25BF">
        <w:rPr>
          <w:rFonts w:ascii="Times New Roman" w:eastAsia="宋体" w:hAnsi="Times New Roman" w:cs="Times New Roman"/>
          <w:color w:val="000000"/>
          <w:sz w:val="24"/>
        </w:rPr>
        <w:t>卫生部艾滋病专家咨询委员会临床组组长，世界卫生组织（</w:t>
      </w:r>
      <w:r w:rsidRPr="009C25BF">
        <w:rPr>
          <w:rFonts w:ascii="Times New Roman" w:eastAsia="宋体" w:hAnsi="Times New Roman" w:cs="Times New Roman"/>
          <w:color w:val="000000"/>
          <w:sz w:val="24"/>
        </w:rPr>
        <w:t>WHO</w:t>
      </w:r>
      <w:r w:rsidRPr="009C25BF">
        <w:rPr>
          <w:rFonts w:ascii="Times New Roman" w:eastAsia="宋体" w:hAnsi="Times New Roman" w:cs="Times New Roman"/>
          <w:color w:val="000000"/>
          <w:sz w:val="24"/>
        </w:rPr>
        <w:t>）耐药委员会委员，国家卫生计生委艾滋病专家组组长，国家传染病标准专业委员会副主任委员，中国研究型医院学会感染病学专业委员会常务委员。</w:t>
      </w:r>
      <w:r w:rsidR="009F5B2D">
        <w:rPr>
          <w:rFonts w:ascii="Times New Roman" w:eastAsia="宋体" w:hAnsi="Times New Roman" w:cs="Times New Roman" w:hint="eastAsia"/>
          <w:color w:val="000000"/>
          <w:sz w:val="24"/>
        </w:rPr>
        <w:t>被</w:t>
      </w:r>
      <w:r w:rsidR="009F5B2D">
        <w:rPr>
          <w:rFonts w:ascii="Times New Roman" w:eastAsia="宋体" w:hAnsi="Times New Roman" w:cs="Times New Roman"/>
          <w:color w:val="000000"/>
          <w:sz w:val="24"/>
        </w:rPr>
        <w:t>评为</w:t>
      </w:r>
      <w:r w:rsidR="009F5B2D">
        <w:rPr>
          <w:rFonts w:ascii="Times New Roman" w:eastAsia="宋体" w:hAnsi="Times New Roman" w:cs="Times New Roman"/>
          <w:color w:val="000000"/>
          <w:sz w:val="24"/>
        </w:rPr>
        <w:t>“</w:t>
      </w:r>
      <w:r w:rsidR="009F5B2D" w:rsidRPr="009C25BF">
        <w:rPr>
          <w:rFonts w:ascii="Times New Roman" w:eastAsia="宋体" w:hAnsi="Times New Roman" w:cs="Times New Roman"/>
          <w:color w:val="000000"/>
          <w:sz w:val="24"/>
        </w:rPr>
        <w:t>北京市</w:t>
      </w:r>
      <w:r w:rsidR="009F5B2D">
        <w:rPr>
          <w:rFonts w:ascii="Times New Roman" w:eastAsia="宋体" w:hAnsi="Times New Roman" w:cs="Times New Roman" w:hint="eastAsia"/>
          <w:color w:val="000000"/>
          <w:sz w:val="24"/>
        </w:rPr>
        <w:t>有</w:t>
      </w:r>
      <w:r w:rsidR="009F5B2D" w:rsidRPr="009C25BF">
        <w:rPr>
          <w:rFonts w:ascii="Times New Roman" w:eastAsia="宋体" w:hAnsi="Times New Roman" w:cs="Times New Roman"/>
          <w:color w:val="000000"/>
          <w:sz w:val="24"/>
        </w:rPr>
        <w:t>突出贡献</w:t>
      </w:r>
      <w:r w:rsidR="009F5B2D">
        <w:rPr>
          <w:rFonts w:ascii="Times New Roman" w:eastAsia="宋体" w:hAnsi="Times New Roman" w:cs="Times New Roman" w:hint="eastAsia"/>
          <w:color w:val="000000"/>
          <w:sz w:val="24"/>
        </w:rPr>
        <w:t>的科学</w:t>
      </w:r>
      <w:r w:rsidR="009F5B2D">
        <w:rPr>
          <w:rFonts w:ascii="Times New Roman" w:eastAsia="宋体" w:hAnsi="Times New Roman" w:cs="Times New Roman"/>
          <w:color w:val="000000"/>
          <w:sz w:val="24"/>
        </w:rPr>
        <w:t>、技术、管理</w:t>
      </w:r>
      <w:r w:rsidR="009F5B2D" w:rsidRPr="009C25BF">
        <w:rPr>
          <w:rFonts w:ascii="Times New Roman" w:eastAsia="宋体" w:hAnsi="Times New Roman" w:cs="Times New Roman"/>
          <w:color w:val="000000"/>
          <w:sz w:val="24"/>
        </w:rPr>
        <w:t>人才。</w:t>
      </w:r>
      <w:r w:rsidR="009F5B2D">
        <w:rPr>
          <w:rFonts w:ascii="Times New Roman" w:eastAsia="宋体" w:hAnsi="Times New Roman" w:cs="Times New Roman"/>
          <w:color w:val="000000"/>
          <w:sz w:val="24"/>
        </w:rPr>
        <w:t>”</w:t>
      </w:r>
      <w:r w:rsidRPr="009C25BF">
        <w:rPr>
          <w:rFonts w:ascii="Times New Roman" w:eastAsia="宋体" w:hAnsi="Times New Roman" w:cs="Times New Roman"/>
          <w:color w:val="000000"/>
          <w:sz w:val="24"/>
        </w:rPr>
        <w:t>主要从事传染病的临床、教学和科研工作，是国内最早开展艾滋病抗病毒治疗的医生。</w:t>
      </w:r>
      <w:r w:rsidRPr="009C25BF">
        <w:rPr>
          <w:rFonts w:ascii="Times New Roman" w:eastAsia="宋体" w:hAnsi="Times New Roman" w:cs="Times New Roman"/>
          <w:color w:val="000000"/>
          <w:sz w:val="24"/>
        </w:rPr>
        <w:t>2002</w:t>
      </w:r>
      <w:r w:rsidRPr="009C25BF">
        <w:rPr>
          <w:rFonts w:ascii="Times New Roman" w:eastAsia="宋体" w:hAnsi="Times New Roman" w:cs="Times New Roman"/>
          <w:color w:val="000000"/>
          <w:sz w:val="24"/>
        </w:rPr>
        <w:t>年起在卫生部的领导下负责组织、协调和实施国家的艾滋病免费抗病毒治疗</w:t>
      </w:r>
      <w:r w:rsidRPr="009C25BF">
        <w:rPr>
          <w:rFonts w:ascii="Times New Roman" w:eastAsia="宋体" w:hAnsi="Times New Roman" w:cs="Times New Roman"/>
          <w:color w:val="000000"/>
          <w:sz w:val="24"/>
        </w:rPr>
        <w:t>,</w:t>
      </w:r>
      <w:r w:rsidRPr="009C25BF">
        <w:rPr>
          <w:rFonts w:ascii="Times New Roman" w:eastAsia="宋体" w:hAnsi="Times New Roman" w:cs="Times New Roman"/>
          <w:color w:val="000000"/>
          <w:sz w:val="24"/>
        </w:rPr>
        <w:t>治疗</w:t>
      </w:r>
      <w:r w:rsidRPr="009C25BF">
        <w:rPr>
          <w:rFonts w:ascii="Times New Roman" w:eastAsia="宋体" w:hAnsi="Times New Roman" w:cs="Times New Roman"/>
          <w:color w:val="000000"/>
          <w:sz w:val="24"/>
        </w:rPr>
        <w:t>HIV/AIDS</w:t>
      </w:r>
      <w:r w:rsidRPr="009C25BF">
        <w:rPr>
          <w:rFonts w:ascii="Times New Roman" w:eastAsia="宋体" w:hAnsi="Times New Roman" w:cs="Times New Roman"/>
          <w:color w:val="000000"/>
          <w:sz w:val="24"/>
        </w:rPr>
        <w:t>超过</w:t>
      </w:r>
      <w:r w:rsidRPr="009C25BF">
        <w:rPr>
          <w:rFonts w:ascii="Times New Roman" w:eastAsia="宋体" w:hAnsi="Times New Roman" w:cs="Times New Roman"/>
          <w:color w:val="000000"/>
          <w:sz w:val="24"/>
        </w:rPr>
        <w:t>100</w:t>
      </w:r>
      <w:r w:rsidRPr="009C25BF">
        <w:rPr>
          <w:rFonts w:ascii="Times New Roman" w:eastAsia="宋体" w:hAnsi="Times New Roman" w:cs="Times New Roman"/>
          <w:color w:val="000000"/>
          <w:sz w:val="24"/>
        </w:rPr>
        <w:t>万，挽救了大量病人生命，减少了</w:t>
      </w:r>
      <w:r w:rsidRPr="009C25BF">
        <w:rPr>
          <w:rFonts w:ascii="Times New Roman" w:eastAsia="宋体" w:hAnsi="Times New Roman" w:cs="Times New Roman"/>
          <w:color w:val="000000"/>
          <w:sz w:val="24"/>
        </w:rPr>
        <w:t>HIV</w:t>
      </w:r>
      <w:r w:rsidRPr="009C25BF">
        <w:rPr>
          <w:rFonts w:ascii="Times New Roman" w:eastAsia="宋体" w:hAnsi="Times New Roman" w:cs="Times New Roman"/>
          <w:color w:val="000000"/>
          <w:sz w:val="24"/>
        </w:rPr>
        <w:t>性传播。主持国家艾滋病重大专项课题</w:t>
      </w:r>
      <w:r w:rsidRPr="009C25BF">
        <w:rPr>
          <w:rFonts w:ascii="Times New Roman" w:eastAsia="宋体" w:hAnsi="Times New Roman" w:cs="Times New Roman"/>
          <w:color w:val="000000"/>
          <w:sz w:val="24"/>
        </w:rPr>
        <w:t>4</w:t>
      </w:r>
      <w:r w:rsidRPr="009C25BF">
        <w:rPr>
          <w:rFonts w:ascii="Times New Roman" w:eastAsia="宋体" w:hAnsi="Times New Roman" w:cs="Times New Roman"/>
          <w:color w:val="000000"/>
          <w:sz w:val="24"/>
        </w:rPr>
        <w:t>项，子项目</w:t>
      </w:r>
      <w:r w:rsidRPr="009C25BF">
        <w:rPr>
          <w:rFonts w:ascii="Times New Roman" w:eastAsia="宋体" w:hAnsi="Times New Roman" w:cs="Times New Roman"/>
          <w:color w:val="000000"/>
          <w:sz w:val="24"/>
        </w:rPr>
        <w:t>1</w:t>
      </w:r>
      <w:r w:rsidRPr="009C25BF">
        <w:rPr>
          <w:rFonts w:ascii="Times New Roman" w:eastAsia="宋体" w:hAnsi="Times New Roman" w:cs="Times New Roman"/>
          <w:color w:val="000000"/>
          <w:sz w:val="24"/>
        </w:rPr>
        <w:t>项；主持国家重点研发计划项目</w:t>
      </w:r>
      <w:r w:rsidRPr="009C25BF">
        <w:rPr>
          <w:rFonts w:ascii="Times New Roman" w:eastAsia="宋体" w:hAnsi="Times New Roman" w:cs="Times New Roman"/>
          <w:color w:val="000000"/>
          <w:sz w:val="24"/>
        </w:rPr>
        <w:t>1</w:t>
      </w:r>
      <w:r w:rsidRPr="009C25BF">
        <w:rPr>
          <w:rFonts w:ascii="Times New Roman" w:eastAsia="宋体" w:hAnsi="Times New Roman" w:cs="Times New Roman"/>
          <w:color w:val="000000"/>
          <w:sz w:val="24"/>
        </w:rPr>
        <w:t>项，</w:t>
      </w:r>
      <w:r w:rsidRPr="009C25BF">
        <w:rPr>
          <w:rFonts w:ascii="Times New Roman" w:eastAsia="宋体" w:hAnsi="Times New Roman" w:cs="Times New Roman"/>
          <w:color w:val="000000"/>
          <w:sz w:val="24"/>
        </w:rPr>
        <w:t>“973”</w:t>
      </w:r>
      <w:r w:rsidRPr="009C25BF">
        <w:rPr>
          <w:rFonts w:ascii="Times New Roman" w:eastAsia="宋体" w:hAnsi="Times New Roman" w:cs="Times New Roman"/>
          <w:color w:val="000000"/>
          <w:sz w:val="24"/>
        </w:rPr>
        <w:t>子课题</w:t>
      </w:r>
      <w:r w:rsidRPr="009C25BF">
        <w:rPr>
          <w:rFonts w:ascii="Times New Roman" w:eastAsia="宋体" w:hAnsi="Times New Roman" w:cs="Times New Roman"/>
          <w:color w:val="000000"/>
          <w:sz w:val="24"/>
        </w:rPr>
        <w:t>1</w:t>
      </w:r>
      <w:r w:rsidRPr="009C25BF">
        <w:rPr>
          <w:rFonts w:ascii="Times New Roman" w:eastAsia="宋体" w:hAnsi="Times New Roman" w:cs="Times New Roman"/>
          <w:color w:val="000000"/>
          <w:sz w:val="24"/>
        </w:rPr>
        <w:t>项，完成美国国立卫生研究院的多项研究。参与《</w:t>
      </w:r>
      <w:r w:rsidRPr="009C25BF">
        <w:rPr>
          <w:rFonts w:ascii="Times New Roman" w:eastAsia="宋体" w:hAnsi="Times New Roman" w:cs="Times New Roman"/>
          <w:color w:val="000000"/>
          <w:sz w:val="24"/>
        </w:rPr>
        <w:t xml:space="preserve">WHO </w:t>
      </w:r>
      <w:r w:rsidRPr="009C25BF">
        <w:rPr>
          <w:rFonts w:ascii="Times New Roman" w:eastAsia="宋体" w:hAnsi="Times New Roman" w:cs="Times New Roman"/>
          <w:color w:val="000000"/>
          <w:sz w:val="24"/>
        </w:rPr>
        <w:t>抗病毒治疗及预防指南》，《中国艾滋病诊疗指南》等多项指南制定，发表多篇有指导作用的科学论文，</w:t>
      </w:r>
      <w:r w:rsidRPr="009C25BF">
        <w:rPr>
          <w:rFonts w:ascii="Times New Roman" w:eastAsia="宋体" w:hAnsi="Times New Roman" w:cs="Times New Roman" w:hint="eastAsia"/>
          <w:color w:val="000000"/>
          <w:sz w:val="24"/>
        </w:rPr>
        <w:t>其中</w:t>
      </w:r>
      <w:r w:rsidRPr="009C25BF">
        <w:rPr>
          <w:rFonts w:ascii="Times New Roman" w:eastAsia="宋体" w:hAnsi="Times New Roman" w:cs="Times New Roman" w:hint="eastAsia"/>
          <w:color w:val="000000"/>
          <w:sz w:val="24"/>
        </w:rPr>
        <w:t>SCI</w:t>
      </w:r>
      <w:r w:rsidRPr="009C25BF">
        <w:rPr>
          <w:rFonts w:ascii="Times New Roman" w:eastAsia="宋体" w:hAnsi="Times New Roman" w:cs="Times New Roman" w:hint="eastAsia"/>
          <w:color w:val="000000"/>
          <w:sz w:val="24"/>
        </w:rPr>
        <w:t>论文</w:t>
      </w:r>
      <w:r w:rsidRPr="009C25BF">
        <w:rPr>
          <w:rFonts w:ascii="Times New Roman" w:eastAsia="宋体" w:hAnsi="Times New Roman" w:cs="Times New Roman"/>
          <w:color w:val="000000"/>
          <w:sz w:val="24"/>
        </w:rPr>
        <w:t>194</w:t>
      </w:r>
      <w:r w:rsidRPr="009C25BF">
        <w:rPr>
          <w:rFonts w:ascii="Times New Roman" w:eastAsia="宋体" w:hAnsi="Times New Roman" w:cs="Times New Roman" w:hint="eastAsia"/>
          <w:color w:val="000000"/>
          <w:sz w:val="24"/>
        </w:rPr>
        <w:t>篇，</w:t>
      </w:r>
      <w:r w:rsidRPr="009C25BF">
        <w:rPr>
          <w:rFonts w:ascii="Times New Roman" w:eastAsia="宋体" w:hAnsi="Times New Roman" w:cs="Times New Roman"/>
          <w:color w:val="000000"/>
          <w:sz w:val="24"/>
        </w:rPr>
        <w:t>总影响因子</w:t>
      </w:r>
      <w:r w:rsidRPr="009C25BF">
        <w:rPr>
          <w:rFonts w:ascii="Times New Roman" w:eastAsia="宋体" w:hAnsi="Times New Roman" w:cs="Times New Roman"/>
          <w:color w:val="000000"/>
          <w:sz w:val="24"/>
        </w:rPr>
        <w:t>658.72</w:t>
      </w:r>
      <w:r w:rsidRPr="009C25BF">
        <w:rPr>
          <w:rFonts w:ascii="Times New Roman" w:eastAsia="宋体" w:hAnsi="Times New Roman" w:cs="Times New Roman" w:hint="eastAsia"/>
          <w:color w:val="000000"/>
          <w:sz w:val="24"/>
        </w:rPr>
        <w:t>，</w:t>
      </w:r>
      <w:r w:rsidRPr="009C25BF">
        <w:rPr>
          <w:rFonts w:ascii="Times New Roman" w:eastAsia="宋体" w:hAnsi="Times New Roman" w:cs="Times New Roman"/>
          <w:color w:val="000000"/>
          <w:sz w:val="24"/>
        </w:rPr>
        <w:t>SCI</w:t>
      </w:r>
      <w:r w:rsidRPr="009C25BF">
        <w:rPr>
          <w:rFonts w:ascii="Times New Roman" w:eastAsia="宋体" w:hAnsi="Times New Roman" w:cs="Times New Roman"/>
          <w:color w:val="000000"/>
          <w:sz w:val="24"/>
        </w:rPr>
        <w:t>引用</w:t>
      </w:r>
      <w:r w:rsidRPr="009C25BF">
        <w:rPr>
          <w:rFonts w:ascii="Times New Roman" w:eastAsia="宋体" w:hAnsi="Times New Roman" w:cs="Times New Roman"/>
          <w:color w:val="000000"/>
          <w:sz w:val="24"/>
        </w:rPr>
        <w:t>4585</w:t>
      </w:r>
      <w:r w:rsidRPr="009C25BF">
        <w:rPr>
          <w:rFonts w:ascii="Times New Roman" w:eastAsia="宋体" w:hAnsi="Times New Roman" w:cs="Times New Roman"/>
          <w:color w:val="000000"/>
          <w:sz w:val="24"/>
        </w:rPr>
        <w:t>次。以第一完成人获得中华预防医学会科学技术奖、北京市科技进步奖、华夏医学二等奖和北京医学一等奖</w:t>
      </w:r>
      <w:r w:rsidRPr="009C25BF">
        <w:rPr>
          <w:rFonts w:ascii="Times New Roman" w:eastAsia="宋体" w:hAnsi="Times New Roman" w:cs="Times New Roman" w:hint="eastAsia"/>
          <w:color w:val="000000"/>
          <w:sz w:val="24"/>
        </w:rPr>
        <w:t>等多项奖励</w:t>
      </w:r>
      <w:r w:rsidRPr="009C25BF">
        <w:rPr>
          <w:rFonts w:ascii="Times New Roman" w:eastAsia="宋体" w:hAnsi="Times New Roman" w:cs="Times New Roman"/>
          <w:color w:val="000000"/>
          <w:sz w:val="24"/>
        </w:rPr>
        <w:t>。</w:t>
      </w:r>
    </w:p>
    <w:p w:rsidR="002E1EB2" w:rsidRPr="009C25BF" w:rsidRDefault="002E1EB2" w:rsidP="00957110">
      <w:pPr>
        <w:spacing w:line="560" w:lineRule="exact"/>
        <w:rPr>
          <w:rFonts w:ascii="Times New Roman" w:eastAsia="宋体" w:hAnsi="Times New Roman" w:cs="Times New Roman"/>
          <w:b/>
          <w:color w:val="000000"/>
          <w:sz w:val="24"/>
        </w:rPr>
      </w:pPr>
      <w:r w:rsidRPr="009C25BF">
        <w:rPr>
          <w:rFonts w:ascii="Times New Roman" w:eastAsia="宋体" w:hAnsi="Times New Roman" w:cs="Times New Roman"/>
          <w:b/>
          <w:color w:val="000000"/>
          <w:sz w:val="24"/>
        </w:rPr>
        <w:t>研究方向：</w:t>
      </w:r>
      <w:r w:rsidRPr="006F1376">
        <w:rPr>
          <w:rFonts w:ascii="Times New Roman" w:eastAsia="宋体" w:hAnsi="Times New Roman" w:cs="Times New Roman"/>
          <w:color w:val="000000"/>
          <w:sz w:val="24"/>
        </w:rPr>
        <w:t>艾滋病的临床及科研研究</w:t>
      </w:r>
    </w:p>
    <w:p w:rsidR="002E1EB2" w:rsidRPr="009C25BF" w:rsidRDefault="002E1EB2" w:rsidP="00957110">
      <w:pPr>
        <w:spacing w:line="560" w:lineRule="exact"/>
        <w:rPr>
          <w:rFonts w:ascii="Times New Roman" w:eastAsia="宋体" w:hAnsi="Times New Roman" w:cs="Times New Roman"/>
          <w:b/>
          <w:color w:val="000000"/>
          <w:sz w:val="24"/>
        </w:rPr>
      </w:pPr>
      <w:r w:rsidRPr="009C25BF">
        <w:rPr>
          <w:rFonts w:ascii="Times New Roman" w:eastAsia="宋体" w:hAnsi="Times New Roman" w:cs="Times New Roman"/>
          <w:b/>
          <w:color w:val="000000"/>
          <w:sz w:val="24"/>
        </w:rPr>
        <w:t>招收人数：</w:t>
      </w:r>
      <w:r w:rsidRPr="006F1376">
        <w:rPr>
          <w:rFonts w:ascii="Times New Roman" w:eastAsia="宋体" w:hAnsi="Times New Roman" w:cs="Times New Roman"/>
          <w:color w:val="000000"/>
          <w:sz w:val="24"/>
        </w:rPr>
        <w:t>1</w:t>
      </w:r>
      <w:r w:rsidRPr="006F1376">
        <w:rPr>
          <w:rFonts w:ascii="Times New Roman" w:eastAsia="宋体" w:hAnsi="Times New Roman" w:cs="Times New Roman"/>
          <w:color w:val="000000"/>
          <w:sz w:val="24"/>
        </w:rPr>
        <w:t>人</w:t>
      </w:r>
    </w:p>
    <w:p w:rsidR="002E1EB2" w:rsidRPr="00957110" w:rsidRDefault="002E1EB2" w:rsidP="00957110">
      <w:pPr>
        <w:spacing w:line="560" w:lineRule="exact"/>
        <w:rPr>
          <w:rFonts w:ascii="Times New Roman" w:eastAsia="宋体" w:hAnsi="Times New Roman" w:cs="Times New Roman"/>
          <w:b/>
          <w:color w:val="000000"/>
          <w:sz w:val="24"/>
        </w:rPr>
      </w:pPr>
      <w:r w:rsidRPr="009C25BF">
        <w:rPr>
          <w:rFonts w:ascii="Times New Roman" w:eastAsia="宋体" w:hAnsi="Times New Roman" w:cs="Times New Roman"/>
          <w:b/>
          <w:color w:val="000000"/>
          <w:sz w:val="24"/>
        </w:rPr>
        <w:t>招收条件：</w:t>
      </w:r>
      <w:r w:rsidR="00957110">
        <w:rPr>
          <w:rFonts w:ascii="Times New Roman" w:eastAsia="宋体" w:hAnsi="Times New Roman" w:cs="Times New Roman"/>
          <w:color w:val="000000"/>
          <w:sz w:val="24"/>
        </w:rPr>
        <w:t>具有临床医学等相关专业背景</w:t>
      </w:r>
    </w:p>
    <w:p w:rsidR="002E1EB2" w:rsidRDefault="002E1EB2" w:rsidP="00957110">
      <w:pPr>
        <w:spacing w:line="360" w:lineRule="auto"/>
        <w:rPr>
          <w:rStyle w:val="a4"/>
          <w:rFonts w:ascii="宋体" w:eastAsia="宋体" w:hAnsi="宋体" w:cs="仿宋"/>
          <w:bCs/>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2E1EB2">
        <w:rPr>
          <w:rFonts w:ascii="宋体" w:eastAsia="宋体" w:hAnsi="宋体" w:cs="仿宋"/>
          <w:bCs/>
          <w:sz w:val="24"/>
          <w:szCs w:val="24"/>
        </w:rPr>
        <w:t xml:space="preserve">18600678031 </w:t>
      </w:r>
      <w:hyperlink r:id="rId21" w:history="1">
        <w:r w:rsidRPr="0057526D">
          <w:rPr>
            <w:rStyle w:val="a4"/>
            <w:rFonts w:ascii="宋体" w:eastAsia="宋体" w:hAnsi="宋体" w:cs="仿宋"/>
            <w:bCs/>
            <w:sz w:val="24"/>
            <w:szCs w:val="24"/>
          </w:rPr>
          <w:t>guiju.gao@163.com</w:t>
        </w:r>
      </w:hyperlink>
    </w:p>
    <w:p w:rsidR="00475EE7" w:rsidRDefault="00475EE7" w:rsidP="00957110">
      <w:pPr>
        <w:spacing w:line="360" w:lineRule="auto"/>
        <w:rPr>
          <w:rFonts w:ascii="宋体" w:eastAsia="宋体" w:hAnsi="宋体" w:cs="仿宋"/>
          <w:bCs/>
          <w:sz w:val="24"/>
          <w:szCs w:val="24"/>
        </w:rPr>
      </w:pPr>
    </w:p>
    <w:p w:rsidR="002E1EB2" w:rsidRDefault="002E1EB2" w:rsidP="00957110">
      <w:pPr>
        <w:spacing w:line="360" w:lineRule="auto"/>
        <w:rPr>
          <w:rFonts w:ascii="宋体" w:eastAsia="宋体" w:hAnsi="宋体" w:cs="仿宋"/>
          <w:bCs/>
          <w:sz w:val="24"/>
          <w:szCs w:val="24"/>
        </w:rPr>
      </w:pPr>
    </w:p>
    <w:p w:rsidR="004D2E90" w:rsidRDefault="004D2E90" w:rsidP="00957110">
      <w:pPr>
        <w:spacing w:line="360" w:lineRule="auto"/>
        <w:rPr>
          <w:rFonts w:ascii="宋体" w:eastAsia="宋体" w:hAnsi="宋体" w:cs="仿宋" w:hint="eastAsia"/>
          <w:bCs/>
          <w:sz w:val="24"/>
          <w:szCs w:val="24"/>
        </w:rPr>
      </w:pPr>
    </w:p>
    <w:p w:rsidR="006F6B99" w:rsidRDefault="006F6B99" w:rsidP="006F6B99">
      <w:pPr>
        <w:jc w:val="center"/>
      </w:pPr>
      <w:r>
        <w:rPr>
          <w:noProof/>
        </w:rPr>
        <w:lastRenderedPageBreak/>
        <w:drawing>
          <wp:inline distT="0" distB="0" distL="0" distR="0">
            <wp:extent cx="1395730" cy="1721574"/>
            <wp:effectExtent l="0" t="0" r="0" b="0"/>
            <wp:docPr id="7" name="图片 7" descr="C:\Users\dell\Desktop\微信图片_2022021817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微信图片_20220218171303.png"/>
                    <pic:cNvPicPr>
                      <a:picLocks noChangeAspect="1" noChangeArrowheads="1"/>
                    </pic:cNvPicPr>
                  </pic:nvPicPr>
                  <pic:blipFill>
                    <a:blip r:embed="rId22" cstate="print"/>
                    <a:srcRect/>
                    <a:stretch>
                      <a:fillRect/>
                    </a:stretch>
                  </pic:blipFill>
                  <pic:spPr bwMode="auto">
                    <a:xfrm>
                      <a:off x="0" y="0"/>
                      <a:ext cx="1418038" cy="1749089"/>
                    </a:xfrm>
                    <a:prstGeom prst="rect">
                      <a:avLst/>
                    </a:prstGeom>
                    <a:noFill/>
                    <a:ln w="9525">
                      <a:noFill/>
                      <a:miter lim="800000"/>
                      <a:headEnd/>
                      <a:tailEnd/>
                    </a:ln>
                  </pic:spPr>
                </pic:pic>
              </a:graphicData>
            </a:graphic>
          </wp:inline>
        </w:drawing>
      </w:r>
    </w:p>
    <w:p w:rsidR="006F6B99" w:rsidRPr="004D2E90" w:rsidRDefault="006F6B99" w:rsidP="004D2E90">
      <w:pPr>
        <w:spacing w:line="560" w:lineRule="exact"/>
        <w:jc w:val="center"/>
        <w:rPr>
          <w:rFonts w:ascii="宋体" w:eastAsia="宋体" w:hAnsi="宋体" w:hint="eastAsia"/>
          <w:b/>
          <w:color w:val="000000"/>
          <w:sz w:val="24"/>
        </w:rPr>
      </w:pPr>
      <w:r>
        <w:rPr>
          <w:rFonts w:ascii="宋体" w:eastAsia="宋体" w:hAnsi="宋体" w:hint="eastAsia"/>
          <w:b/>
          <w:color w:val="000000"/>
          <w:sz w:val="24"/>
        </w:rPr>
        <w:t>赵红心教授</w:t>
      </w:r>
    </w:p>
    <w:p w:rsidR="006F6B99" w:rsidRPr="00AF1C87" w:rsidRDefault="006F6B99" w:rsidP="006F6B99">
      <w:pPr>
        <w:spacing w:line="360" w:lineRule="auto"/>
        <w:ind w:firstLineChars="200" w:firstLine="480"/>
        <w:rPr>
          <w:rFonts w:ascii="宋体" w:eastAsia="宋体" w:hAnsi="宋体"/>
          <w:sz w:val="24"/>
          <w:szCs w:val="24"/>
        </w:rPr>
      </w:pPr>
      <w:r w:rsidRPr="00AF1C87">
        <w:rPr>
          <w:rFonts w:ascii="宋体" w:eastAsia="宋体" w:hAnsi="宋体" w:hint="eastAsia"/>
          <w:sz w:val="24"/>
          <w:szCs w:val="24"/>
        </w:rPr>
        <w:t>赵红心，</w:t>
      </w:r>
      <w:r w:rsidR="00475EE7">
        <w:rPr>
          <w:rFonts w:ascii="宋体" w:eastAsia="宋体" w:hAnsi="宋体" w:cs="宋体" w:hint="eastAsia"/>
          <w:sz w:val="24"/>
        </w:rPr>
        <w:t>教授，博士生导师，</w:t>
      </w:r>
      <w:r w:rsidR="00475EE7" w:rsidRPr="00CF2364">
        <w:rPr>
          <w:rFonts w:ascii="宋体" w:eastAsia="宋体" w:hAnsi="宋体" w:cs="宋体" w:hint="eastAsia"/>
          <w:sz w:val="24"/>
        </w:rPr>
        <w:t>主任医师</w:t>
      </w:r>
      <w:r w:rsidR="00475EE7">
        <w:rPr>
          <w:rFonts w:ascii="宋体" w:eastAsia="宋体" w:hAnsi="宋体" w:cs="宋体" w:hint="eastAsia"/>
          <w:sz w:val="24"/>
        </w:rPr>
        <w:t>，</w:t>
      </w:r>
      <w:r w:rsidR="00475EE7" w:rsidRPr="00475EE7">
        <w:rPr>
          <w:rFonts w:ascii="宋体" w:eastAsia="宋体" w:hAnsi="宋体" w:cs="宋体" w:hint="eastAsia"/>
          <w:sz w:val="24"/>
        </w:rPr>
        <w:t>艾滋病临床中心副主任兼感染一科主任</w:t>
      </w:r>
      <w:r w:rsidR="00475EE7">
        <w:rPr>
          <w:rFonts w:ascii="宋体" w:eastAsia="宋体" w:hAnsi="宋体" w:hint="eastAsia"/>
          <w:sz w:val="24"/>
          <w:szCs w:val="24"/>
        </w:rPr>
        <w:t>。</w:t>
      </w:r>
      <w:r w:rsidRPr="00AF1C87">
        <w:rPr>
          <w:rFonts w:ascii="宋体" w:eastAsia="宋体" w:hAnsi="宋体" w:hint="eastAsia"/>
          <w:sz w:val="24"/>
          <w:szCs w:val="24"/>
        </w:rPr>
        <w:t>兼任中国性病艾滋病防治协会学术委员会副秘书长，卫健委艾滋病医疗专家组秘书，中国性病艾滋病协会病毒学专业委员会副主任委员。从事传染病医疗工作30余年年，近20年来主要从事艾滋病的临床和基础研究。获得多项资金支持，包括参与十一五、十二五和十三五科技重大专项6项，主持国自然面上项目2项，作为现场负责任人参与NIH课题3项，首都卫生发展专项3项，北京医管中心杨帆计划重点项目1项，获得北京市卫生系统人才项目3项，北京市科技进步二等奖、北京医学科技一等奖、华夏医学科技二等奖。多年来发表学术论文100余篇，其中艾滋病基础的研究发表在AIDS、JAIDS、</w:t>
      </w:r>
      <w:r w:rsidRPr="00AF1C87">
        <w:rPr>
          <w:rFonts w:ascii="宋体" w:eastAsia="宋体" w:hAnsi="宋体"/>
          <w:sz w:val="24"/>
          <w:szCs w:val="24"/>
        </w:rPr>
        <w:t>Sci China Life Sci</w:t>
      </w:r>
      <w:r w:rsidRPr="00AF1C87">
        <w:rPr>
          <w:rFonts w:ascii="宋体" w:eastAsia="宋体" w:hAnsi="宋体" w:hint="eastAsia"/>
          <w:sz w:val="24"/>
          <w:szCs w:val="24"/>
        </w:rPr>
        <w:t>、</w:t>
      </w:r>
      <w:r w:rsidRPr="00AF1C87">
        <w:rPr>
          <w:rFonts w:ascii="宋体" w:eastAsia="宋体" w:hAnsi="宋体"/>
          <w:sz w:val="24"/>
          <w:szCs w:val="24"/>
        </w:rPr>
        <w:t>Aging</w:t>
      </w:r>
      <w:r w:rsidRPr="00AF1C87">
        <w:rPr>
          <w:rFonts w:ascii="宋体" w:eastAsia="宋体" w:hAnsi="宋体" w:hint="eastAsia"/>
          <w:sz w:val="24"/>
          <w:szCs w:val="24"/>
        </w:rPr>
        <w:t>，</w:t>
      </w:r>
      <w:r w:rsidRPr="00AF1C87">
        <w:rPr>
          <w:rFonts w:ascii="宋体" w:eastAsia="宋体" w:hAnsi="宋体"/>
          <w:sz w:val="24"/>
          <w:szCs w:val="24"/>
        </w:rPr>
        <w:t>JLB等杂志上</w:t>
      </w:r>
      <w:r w:rsidRPr="00AF1C87">
        <w:rPr>
          <w:rFonts w:ascii="宋体" w:eastAsia="宋体" w:hAnsi="宋体" w:hint="eastAsia"/>
          <w:sz w:val="24"/>
          <w:szCs w:val="24"/>
        </w:rPr>
        <w:t>。已经培养博士3名，硕士25名，目前在读博士3人、硕士4人，博士后1名。</w:t>
      </w:r>
    </w:p>
    <w:p w:rsidR="006F6B99" w:rsidRPr="006D2876" w:rsidRDefault="006F6B99" w:rsidP="006F1376">
      <w:pPr>
        <w:spacing w:line="360" w:lineRule="auto"/>
        <w:rPr>
          <w:rFonts w:ascii="宋体" w:eastAsia="宋体" w:hAnsi="宋体"/>
          <w:bCs/>
          <w:sz w:val="24"/>
          <w:szCs w:val="24"/>
        </w:rPr>
      </w:pPr>
      <w:r w:rsidRPr="006D2876">
        <w:rPr>
          <w:rFonts w:ascii="宋体" w:eastAsia="宋体" w:hAnsi="宋体" w:hint="eastAsia"/>
          <w:b/>
          <w:sz w:val="24"/>
          <w:szCs w:val="24"/>
        </w:rPr>
        <w:t>研究方向：</w:t>
      </w:r>
      <w:r>
        <w:rPr>
          <w:rFonts w:ascii="宋体" w:eastAsia="宋体" w:hAnsi="宋体" w:hint="eastAsia"/>
          <w:bCs/>
          <w:sz w:val="24"/>
          <w:szCs w:val="24"/>
        </w:rPr>
        <w:t>艾滋病相关的临床和基础研究</w:t>
      </w:r>
    </w:p>
    <w:p w:rsidR="006F6B99" w:rsidRPr="006D2876" w:rsidRDefault="006F6B99" w:rsidP="006F1376">
      <w:pPr>
        <w:spacing w:line="360" w:lineRule="auto"/>
        <w:rPr>
          <w:rFonts w:ascii="宋体" w:eastAsia="宋体" w:hAnsi="宋体"/>
          <w:sz w:val="24"/>
          <w:szCs w:val="24"/>
        </w:rPr>
      </w:pPr>
      <w:r w:rsidRPr="006D2876">
        <w:rPr>
          <w:rFonts w:ascii="宋体" w:eastAsia="宋体" w:hAnsi="宋体" w:hint="eastAsia"/>
          <w:b/>
          <w:sz w:val="24"/>
          <w:szCs w:val="24"/>
        </w:rPr>
        <w:t>招收人数：</w:t>
      </w:r>
      <w:r>
        <w:rPr>
          <w:rFonts w:ascii="宋体" w:eastAsia="宋体" w:hAnsi="宋体" w:hint="eastAsia"/>
          <w:sz w:val="24"/>
          <w:szCs w:val="24"/>
        </w:rPr>
        <w:t>1</w:t>
      </w:r>
      <w:r w:rsidRPr="006D2876">
        <w:rPr>
          <w:rFonts w:ascii="宋体" w:eastAsia="宋体" w:hAnsi="宋体" w:hint="eastAsia"/>
          <w:sz w:val="24"/>
          <w:szCs w:val="24"/>
        </w:rPr>
        <w:t>人</w:t>
      </w:r>
    </w:p>
    <w:p w:rsidR="006F6B99" w:rsidRPr="006D2876" w:rsidRDefault="006F6B99" w:rsidP="006F1376">
      <w:pPr>
        <w:spacing w:line="360" w:lineRule="auto"/>
        <w:rPr>
          <w:rFonts w:ascii="宋体" w:eastAsia="宋体" w:hAnsi="宋体"/>
          <w:b/>
          <w:bCs/>
          <w:sz w:val="24"/>
          <w:szCs w:val="24"/>
        </w:rPr>
      </w:pPr>
      <w:r w:rsidRPr="006D2876">
        <w:rPr>
          <w:rFonts w:ascii="宋体" w:eastAsia="宋体" w:hAnsi="宋体" w:hint="eastAsia"/>
          <w:b/>
          <w:bCs/>
          <w:sz w:val="24"/>
          <w:szCs w:val="24"/>
        </w:rPr>
        <w:t>招收条件：</w:t>
      </w:r>
      <w:r w:rsidR="00957110" w:rsidRPr="00EF4A1D">
        <w:rPr>
          <w:rFonts w:ascii="宋体" w:eastAsia="宋体" w:hAnsi="宋体" w:hint="eastAsia"/>
          <w:sz w:val="24"/>
          <w:szCs w:val="24"/>
        </w:rPr>
        <w:t>具有免疫学或者病原学相关专业背景</w:t>
      </w:r>
      <w:r w:rsidR="00957110">
        <w:rPr>
          <w:rFonts w:ascii="宋体" w:eastAsia="宋体" w:hAnsi="宋体" w:hint="eastAsia"/>
          <w:sz w:val="24"/>
          <w:szCs w:val="24"/>
        </w:rPr>
        <w:t>优先</w:t>
      </w:r>
    </w:p>
    <w:p w:rsidR="002E1EB2" w:rsidRDefault="006F6B99" w:rsidP="006F1376">
      <w:pPr>
        <w:spacing w:line="360" w:lineRule="auto"/>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6F6B99">
        <w:rPr>
          <w:rFonts w:ascii="宋体" w:eastAsia="宋体" w:hAnsi="宋体" w:cs="仿宋"/>
          <w:bCs/>
          <w:sz w:val="24"/>
          <w:szCs w:val="24"/>
        </w:rPr>
        <w:t xml:space="preserve">13911022130 </w:t>
      </w:r>
      <w:hyperlink r:id="rId23" w:history="1">
        <w:r w:rsidRPr="0057526D">
          <w:rPr>
            <w:rStyle w:val="a4"/>
            <w:rFonts w:ascii="宋体" w:eastAsia="宋体" w:hAnsi="宋体" w:cs="仿宋"/>
            <w:bCs/>
            <w:sz w:val="24"/>
            <w:szCs w:val="24"/>
          </w:rPr>
          <w:t>13911022130@163.com</w:t>
        </w:r>
      </w:hyperlink>
    </w:p>
    <w:p w:rsidR="001D30A5" w:rsidRDefault="001D30A5" w:rsidP="006F1376">
      <w:pPr>
        <w:spacing w:line="360" w:lineRule="auto"/>
      </w:pPr>
    </w:p>
    <w:p w:rsidR="001D30A5" w:rsidRDefault="001D30A5" w:rsidP="006F1376">
      <w:pPr>
        <w:spacing w:line="360" w:lineRule="auto"/>
      </w:pPr>
    </w:p>
    <w:p w:rsidR="001D30A5" w:rsidRDefault="001D30A5" w:rsidP="006F1376">
      <w:pPr>
        <w:spacing w:line="360" w:lineRule="auto"/>
      </w:pPr>
    </w:p>
    <w:p w:rsidR="006F6B99" w:rsidRDefault="006F6B99" w:rsidP="006F1376">
      <w:pPr>
        <w:spacing w:line="360" w:lineRule="auto"/>
        <w:rPr>
          <w:rFonts w:ascii="宋体" w:eastAsia="宋体" w:hAnsi="宋体" w:cs="仿宋"/>
          <w:bCs/>
          <w:sz w:val="24"/>
          <w:szCs w:val="24"/>
        </w:rPr>
      </w:pPr>
    </w:p>
    <w:p w:rsidR="006F6B99" w:rsidRDefault="006F6B99" w:rsidP="006F6B99">
      <w:pPr>
        <w:spacing w:line="360" w:lineRule="auto"/>
        <w:ind w:firstLineChars="200" w:firstLine="480"/>
        <w:rPr>
          <w:rFonts w:ascii="宋体" w:eastAsia="宋体" w:hAnsi="宋体" w:cs="仿宋"/>
          <w:bCs/>
          <w:sz w:val="24"/>
          <w:szCs w:val="24"/>
        </w:rPr>
      </w:pPr>
    </w:p>
    <w:p w:rsidR="006F6B99" w:rsidRDefault="006F6B99" w:rsidP="006F6B99">
      <w:pPr>
        <w:spacing w:line="360" w:lineRule="auto"/>
        <w:ind w:firstLineChars="200" w:firstLine="480"/>
        <w:rPr>
          <w:rFonts w:ascii="宋体" w:eastAsia="宋体" w:hAnsi="宋体" w:cs="仿宋"/>
          <w:bCs/>
          <w:sz w:val="24"/>
          <w:szCs w:val="24"/>
        </w:rPr>
      </w:pPr>
    </w:p>
    <w:p w:rsidR="004D2E90" w:rsidRDefault="004D2E90" w:rsidP="006F6B99">
      <w:pPr>
        <w:spacing w:line="360" w:lineRule="auto"/>
        <w:ind w:firstLineChars="200" w:firstLine="480"/>
        <w:rPr>
          <w:rFonts w:ascii="宋体" w:eastAsia="宋体" w:hAnsi="宋体" w:cs="仿宋"/>
          <w:bCs/>
          <w:sz w:val="24"/>
          <w:szCs w:val="24"/>
        </w:rPr>
      </w:pPr>
    </w:p>
    <w:p w:rsidR="005B6497" w:rsidRDefault="005B6497" w:rsidP="006F6B99">
      <w:pPr>
        <w:spacing w:line="360" w:lineRule="auto"/>
        <w:ind w:firstLineChars="200" w:firstLine="480"/>
        <w:rPr>
          <w:rFonts w:ascii="宋体" w:eastAsia="宋体" w:hAnsi="宋体" w:cs="仿宋" w:hint="eastAsia"/>
          <w:bCs/>
          <w:sz w:val="24"/>
          <w:szCs w:val="24"/>
        </w:rPr>
      </w:pPr>
    </w:p>
    <w:p w:rsidR="006F6B99" w:rsidRDefault="006F6B99" w:rsidP="006F6B99">
      <w:pPr>
        <w:spacing w:line="360" w:lineRule="auto"/>
        <w:ind w:firstLineChars="200" w:firstLine="480"/>
        <w:rPr>
          <w:rFonts w:ascii="宋体" w:eastAsia="宋体" w:hAnsi="宋体" w:cs="仿宋"/>
          <w:bCs/>
          <w:sz w:val="24"/>
          <w:szCs w:val="24"/>
        </w:rPr>
      </w:pPr>
    </w:p>
    <w:p w:rsidR="00E45B2D" w:rsidRDefault="00E45B2D" w:rsidP="008A529A">
      <w:pPr>
        <w:spacing w:line="560" w:lineRule="exact"/>
        <w:ind w:firstLineChars="400" w:firstLine="964"/>
        <w:jc w:val="center"/>
        <w:rPr>
          <w:rFonts w:ascii="宋体" w:eastAsia="宋体" w:hAnsi="宋体"/>
          <w:b/>
          <w:color w:val="000000"/>
          <w:sz w:val="24"/>
        </w:rPr>
      </w:pPr>
    </w:p>
    <w:p w:rsidR="00E45B2D" w:rsidRDefault="00E45B2D" w:rsidP="008A529A">
      <w:pPr>
        <w:spacing w:line="560" w:lineRule="exact"/>
        <w:ind w:firstLineChars="400" w:firstLine="964"/>
        <w:jc w:val="center"/>
        <w:rPr>
          <w:rFonts w:ascii="宋体" w:eastAsia="宋体" w:hAnsi="宋体"/>
          <w:b/>
          <w:color w:val="000000"/>
          <w:sz w:val="24"/>
        </w:rPr>
      </w:pPr>
    </w:p>
    <w:p w:rsidR="00E45B2D" w:rsidRDefault="00F9457D" w:rsidP="005B6497">
      <w:pPr>
        <w:spacing w:line="560" w:lineRule="exact"/>
        <w:rPr>
          <w:rFonts w:ascii="宋体" w:eastAsia="宋体" w:hAnsi="宋体" w:hint="eastAsia"/>
          <w:b/>
          <w:bCs/>
          <w:sz w:val="24"/>
          <w:szCs w:val="24"/>
        </w:rPr>
      </w:pPr>
      <w:r>
        <w:rPr>
          <w:noProof/>
        </w:rPr>
        <w:lastRenderedPageBreak/>
        <w:pict>
          <v:shapetype id="_x0000_t202" coordsize="21600,21600" o:spt="202" path="m,l,21600r21600,l21600,xe">
            <v:stroke joinstyle="miter"/>
            <v:path gradientshapeok="t" o:connecttype="rect"/>
          </v:shapetype>
          <v:shape id="文本框 2" o:spid="_x0000_s1026" type="#_x0000_t202" style="position:absolute;left:0;text-align:left;margin-left:0;margin-top:14.4pt;width:185.9pt;height:110.6pt;z-index:25166592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" strokecolor="white [3212]">
            <v:textbox style="mso-fit-shape-to-text:t">
              <w:txbxContent>
                <w:p w:rsidR="00E45B2D" w:rsidRDefault="00E45B2D" w:rsidP="00E45B2D">
                  <w:r>
                    <w:rPr>
                      <w:noProof/>
                    </w:rPr>
                    <w:drawing>
                      <wp:inline distT="0" distB="0" distL="0" distR="0" wp14:anchorId="4C13AB78" wp14:editId="29A5F39C">
                        <wp:extent cx="1343025" cy="167433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4">
                                  <a:extLst>
                                    <a:ext uri="{28A0092B-C50C-407E-A947-70E740481C1C}">
                                      <a14:useLocalDpi xmlns:a14="http://schemas.microsoft.com/office/drawing/2010/main" val="0"/>
                                    </a:ext>
                                  </a:extLst>
                                </a:blip>
                                <a:stretch>
                                  <a:fillRect/>
                                </a:stretch>
                              </pic:blipFill>
                              <pic:spPr>
                                <a:xfrm>
                                  <a:off x="0" y="0"/>
                                  <a:ext cx="1353073" cy="1686861"/>
                                </a:xfrm>
                                <a:prstGeom prst="rect">
                                  <a:avLst/>
                                </a:prstGeom>
                              </pic:spPr>
                            </pic:pic>
                          </a:graphicData>
                        </a:graphic>
                      </wp:inline>
                    </w:drawing>
                  </w:r>
                </w:p>
              </w:txbxContent>
            </v:textbox>
            <w10:wrap type="square"/>
          </v:shape>
        </w:pict>
      </w:r>
    </w:p>
    <w:p w:rsidR="00B22E8F" w:rsidRDefault="004D2E90" w:rsidP="00E45B2D">
      <w:pPr>
        <w:spacing w:line="560" w:lineRule="exact"/>
        <w:jc w:val="left"/>
        <w:rPr>
          <w:rFonts w:ascii="宋体" w:eastAsia="宋体" w:hAnsi="宋体"/>
          <w:b/>
          <w:bCs/>
          <w:sz w:val="24"/>
          <w:szCs w:val="24"/>
        </w:rPr>
      </w:pPr>
      <w:r>
        <w:rPr>
          <w:rFonts w:ascii="宋体" w:eastAsia="宋体" w:hAnsi="宋体" w:hint="eastAsia"/>
          <w:b/>
          <w:bCs/>
          <w:sz w:val="24"/>
          <w:szCs w:val="24"/>
        </w:rPr>
        <w:t xml:space="preserve">        </w:t>
      </w:r>
      <w:r w:rsidR="00B22E8F">
        <w:rPr>
          <w:rFonts w:ascii="宋体" w:eastAsia="宋体" w:hAnsi="宋体"/>
          <w:b/>
          <w:bCs/>
          <w:sz w:val="24"/>
          <w:szCs w:val="24"/>
        </w:rPr>
        <w:t xml:space="preserve">                  </w:t>
      </w:r>
    </w:p>
    <w:p w:rsidR="00E45B2D" w:rsidRPr="00733302" w:rsidRDefault="00E45B2D" w:rsidP="00B22E8F">
      <w:pPr>
        <w:spacing w:line="560" w:lineRule="exact"/>
        <w:ind w:firstLineChars="1500" w:firstLine="3614"/>
        <w:jc w:val="left"/>
        <w:rPr>
          <w:rFonts w:ascii="宋体" w:eastAsia="宋体" w:hAnsi="宋体" w:hint="eastAsia"/>
          <w:b/>
          <w:bCs/>
          <w:sz w:val="24"/>
          <w:szCs w:val="24"/>
        </w:rPr>
      </w:pPr>
      <w:r>
        <w:rPr>
          <w:rFonts w:ascii="宋体" w:eastAsia="宋体" w:hAnsi="宋体" w:hint="eastAsia"/>
          <w:b/>
          <w:bCs/>
          <w:sz w:val="24"/>
          <w:szCs w:val="24"/>
        </w:rPr>
        <w:t>陈志海</w:t>
      </w:r>
      <w:r w:rsidRPr="00733302">
        <w:rPr>
          <w:rFonts w:ascii="宋体" w:eastAsia="宋体" w:hAnsi="宋体" w:hint="eastAsia"/>
          <w:b/>
          <w:bCs/>
          <w:sz w:val="24"/>
          <w:szCs w:val="24"/>
        </w:rPr>
        <w:t>教授</w:t>
      </w:r>
    </w:p>
    <w:p w:rsidR="00E45B2D" w:rsidRPr="00733302" w:rsidRDefault="00E45B2D" w:rsidP="00E45B2D">
      <w:pPr>
        <w:widowControl/>
        <w:shd w:val="clear" w:color="auto" w:fill="FFFFFF"/>
        <w:spacing w:line="360" w:lineRule="auto"/>
        <w:ind w:firstLineChars="200" w:firstLine="480"/>
        <w:jc w:val="left"/>
        <w:rPr>
          <w:rFonts w:ascii="宋体" w:eastAsia="宋体" w:hAnsi="宋体"/>
          <w:color w:val="000000"/>
          <w:sz w:val="24"/>
        </w:rPr>
      </w:pPr>
      <w:r>
        <w:rPr>
          <w:rFonts w:ascii="宋体" w:eastAsia="宋体" w:hAnsi="宋体" w:hint="eastAsia"/>
          <w:color w:val="000000"/>
          <w:sz w:val="24"/>
        </w:rPr>
        <w:t>陈志海</w:t>
      </w:r>
      <w:r w:rsidRPr="00733302">
        <w:rPr>
          <w:rFonts w:ascii="宋体" w:eastAsia="宋体" w:hAnsi="宋体" w:hint="eastAsia"/>
          <w:color w:val="000000"/>
          <w:sz w:val="24"/>
        </w:rPr>
        <w:t>，</w:t>
      </w:r>
      <w:r w:rsidR="00475EE7">
        <w:rPr>
          <w:rFonts w:ascii="宋体" w:eastAsia="宋体" w:hAnsi="宋体" w:cs="宋体" w:hint="eastAsia"/>
          <w:sz w:val="24"/>
        </w:rPr>
        <w:t>教授，博士生导师，</w:t>
      </w:r>
      <w:r w:rsidR="00475EE7" w:rsidRPr="00CF2364">
        <w:rPr>
          <w:rFonts w:ascii="宋体" w:eastAsia="宋体" w:hAnsi="宋体" w:cs="宋体" w:hint="eastAsia"/>
          <w:sz w:val="24"/>
        </w:rPr>
        <w:t>主任医师</w:t>
      </w:r>
      <w:r w:rsidR="00475EE7">
        <w:rPr>
          <w:rFonts w:ascii="宋体" w:eastAsia="宋体" w:hAnsi="宋体" w:cs="宋体" w:hint="eastAsia"/>
          <w:sz w:val="24"/>
        </w:rPr>
        <w:t>，</w:t>
      </w:r>
      <w:r w:rsidR="00475EE7" w:rsidRPr="00475EE7">
        <w:rPr>
          <w:rFonts w:ascii="宋体" w:eastAsia="宋体" w:hAnsi="宋体" w:cs="宋体" w:hint="eastAsia"/>
          <w:sz w:val="24"/>
        </w:rPr>
        <w:t>艾滋病临床中心副主任兼感染</w:t>
      </w:r>
      <w:r w:rsidR="00475EE7">
        <w:rPr>
          <w:rFonts w:ascii="宋体" w:eastAsia="宋体" w:hAnsi="宋体" w:cs="宋体" w:hint="eastAsia"/>
          <w:sz w:val="24"/>
        </w:rPr>
        <w:t>二</w:t>
      </w:r>
      <w:r w:rsidR="00475EE7" w:rsidRPr="00475EE7">
        <w:rPr>
          <w:rFonts w:ascii="宋体" w:eastAsia="宋体" w:hAnsi="宋体" w:cs="宋体" w:hint="eastAsia"/>
          <w:sz w:val="24"/>
        </w:rPr>
        <w:t>科主任</w:t>
      </w:r>
      <w:r w:rsidR="00475EE7">
        <w:rPr>
          <w:rFonts w:ascii="宋体" w:eastAsia="宋体" w:hAnsi="宋体" w:hint="eastAsia"/>
          <w:color w:val="000000"/>
          <w:sz w:val="24"/>
        </w:rPr>
        <w:t>。兼</w:t>
      </w:r>
      <w:r w:rsidRPr="00733302">
        <w:rPr>
          <w:rFonts w:ascii="宋体" w:eastAsia="宋体" w:hAnsi="宋体" w:hint="eastAsia"/>
          <w:color w:val="000000"/>
          <w:sz w:val="24"/>
        </w:rPr>
        <w:t>任</w:t>
      </w:r>
      <w:r w:rsidRPr="00BE2B75">
        <w:rPr>
          <w:rFonts w:ascii="宋体" w:eastAsia="宋体" w:hAnsi="宋体" w:hint="eastAsia"/>
          <w:color w:val="000000"/>
          <w:sz w:val="24"/>
        </w:rPr>
        <w:t>国家卫生标准委员会传染病标准专业委员委员，</w:t>
      </w:r>
      <w:r w:rsidRPr="00BE2B75">
        <w:rPr>
          <w:rFonts w:ascii="宋体" w:eastAsia="宋体" w:hAnsi="宋体"/>
          <w:color w:val="000000"/>
          <w:sz w:val="24"/>
        </w:rPr>
        <w:t>中华医学会感染病学分会</w:t>
      </w:r>
      <w:r w:rsidRPr="00BE2B75">
        <w:rPr>
          <w:rFonts w:ascii="宋体" w:eastAsia="宋体" w:hAnsi="宋体" w:hint="eastAsia"/>
          <w:color w:val="000000"/>
          <w:sz w:val="24"/>
        </w:rPr>
        <w:t>常委，中华医学会北京分会感染专业委员会副主任委员，北京预防医学会感染病学专委会副主任委员，中华医学会热带病与寄生虫学分会委员。</w:t>
      </w:r>
      <w:r w:rsidRPr="00733302">
        <w:rPr>
          <w:rFonts w:ascii="宋体" w:eastAsia="宋体" w:hAnsi="宋体"/>
          <w:color w:val="000000"/>
          <w:sz w:val="24"/>
        </w:rPr>
        <w:t>先后主持国家自然科学基金课题</w:t>
      </w:r>
      <w:r>
        <w:rPr>
          <w:rFonts w:ascii="宋体" w:eastAsia="宋体" w:hAnsi="宋体" w:hint="eastAsia"/>
          <w:color w:val="000000"/>
          <w:sz w:val="24"/>
        </w:rPr>
        <w:t>一项</w:t>
      </w:r>
      <w:r w:rsidRPr="00733302">
        <w:rPr>
          <w:rFonts w:ascii="宋体" w:eastAsia="宋体" w:hAnsi="宋体" w:hint="eastAsia"/>
          <w:color w:val="000000"/>
          <w:sz w:val="24"/>
        </w:rPr>
        <w:t>和</w:t>
      </w:r>
      <w:r w:rsidRPr="00733302">
        <w:rPr>
          <w:rFonts w:ascii="宋体" w:eastAsia="宋体" w:hAnsi="宋体"/>
          <w:color w:val="000000"/>
          <w:sz w:val="24"/>
        </w:rPr>
        <w:t>省部级课题</w:t>
      </w:r>
      <w:r>
        <w:rPr>
          <w:rFonts w:ascii="宋体" w:eastAsia="宋体" w:hAnsi="宋体" w:hint="eastAsia"/>
          <w:color w:val="000000"/>
          <w:sz w:val="24"/>
        </w:rPr>
        <w:t>多</w:t>
      </w:r>
      <w:r w:rsidRPr="00733302">
        <w:rPr>
          <w:rFonts w:ascii="宋体" w:eastAsia="宋体" w:hAnsi="宋体"/>
          <w:color w:val="000000"/>
          <w:sz w:val="24"/>
        </w:rPr>
        <w:t>项。以第一或通讯作者发表论文1</w:t>
      </w:r>
      <w:r>
        <w:rPr>
          <w:rFonts w:ascii="宋体" w:eastAsia="宋体" w:hAnsi="宋体"/>
          <w:color w:val="000000"/>
          <w:sz w:val="24"/>
        </w:rPr>
        <w:t>0</w:t>
      </w:r>
      <w:r w:rsidRPr="00733302">
        <w:rPr>
          <w:rFonts w:ascii="宋体" w:eastAsia="宋体" w:hAnsi="宋体"/>
          <w:color w:val="000000"/>
          <w:sz w:val="24"/>
        </w:rPr>
        <w:t>0余篇</w:t>
      </w:r>
      <w:r>
        <w:rPr>
          <w:rFonts w:ascii="宋体" w:eastAsia="宋体" w:hAnsi="宋体" w:hint="eastAsia"/>
          <w:color w:val="000000"/>
          <w:sz w:val="24"/>
        </w:rPr>
        <w:t>。</w:t>
      </w:r>
      <w:r w:rsidRPr="00BE2B75">
        <w:rPr>
          <w:rFonts w:ascii="宋体" w:eastAsia="宋体" w:hAnsi="宋体" w:hint="eastAsia"/>
          <w:color w:val="000000"/>
          <w:sz w:val="24"/>
        </w:rPr>
        <w:t>牵头制定国家卫生行业标准1项，参与了狂犬病、人感染猪链球菌病、手足口病、甲型H1N1流感、发热伴血小板减少综合征、布鲁菌病、黄热病、埃博拉出血热等临床诊疗方案或指南的制定。</w:t>
      </w:r>
    </w:p>
    <w:p w:rsidR="00E45B2D" w:rsidRPr="00733302" w:rsidRDefault="00E45B2D" w:rsidP="00E45B2D">
      <w:pPr>
        <w:spacing w:line="560" w:lineRule="exact"/>
        <w:rPr>
          <w:rFonts w:ascii="宋体" w:eastAsia="宋体" w:hAnsi="宋体"/>
          <w:color w:val="000000"/>
          <w:sz w:val="24"/>
        </w:rPr>
      </w:pPr>
      <w:r w:rsidRPr="00733302">
        <w:rPr>
          <w:rFonts w:ascii="宋体" w:eastAsia="宋体" w:hAnsi="宋体" w:hint="eastAsia"/>
          <w:b/>
          <w:color w:val="000000"/>
          <w:sz w:val="24"/>
        </w:rPr>
        <w:t>研究方向：</w:t>
      </w:r>
      <w:r>
        <w:rPr>
          <w:rFonts w:ascii="宋体" w:eastAsia="宋体" w:hAnsi="宋体" w:hint="eastAsia"/>
          <w:color w:val="000000"/>
          <w:sz w:val="24"/>
        </w:rPr>
        <w:t>急性、突发、新发传染病</w:t>
      </w:r>
      <w:r w:rsidRPr="00733302">
        <w:rPr>
          <w:rFonts w:ascii="宋体" w:eastAsia="宋体" w:hAnsi="宋体"/>
          <w:color w:val="000000"/>
          <w:sz w:val="24"/>
        </w:rPr>
        <w:t>的临床和基础研究</w:t>
      </w:r>
      <w:r>
        <w:rPr>
          <w:rFonts w:ascii="宋体" w:eastAsia="宋体" w:hAnsi="宋体" w:hint="eastAsia"/>
          <w:color w:val="000000"/>
          <w:sz w:val="24"/>
        </w:rPr>
        <w:t>。</w:t>
      </w:r>
    </w:p>
    <w:p w:rsidR="00E45B2D" w:rsidRPr="00733302" w:rsidRDefault="00E45B2D" w:rsidP="00E45B2D">
      <w:pPr>
        <w:spacing w:line="560" w:lineRule="exact"/>
        <w:rPr>
          <w:rFonts w:ascii="宋体" w:eastAsia="宋体" w:hAnsi="宋体"/>
          <w:color w:val="000000"/>
          <w:sz w:val="24"/>
        </w:rPr>
      </w:pPr>
      <w:r w:rsidRPr="00733302">
        <w:rPr>
          <w:rFonts w:ascii="宋体" w:eastAsia="宋体" w:hAnsi="宋体" w:hint="eastAsia"/>
          <w:b/>
          <w:color w:val="000000"/>
          <w:sz w:val="24"/>
        </w:rPr>
        <w:t>招收人数：</w:t>
      </w:r>
      <w:r w:rsidRPr="00733302">
        <w:rPr>
          <w:rFonts w:ascii="宋体" w:eastAsia="宋体" w:hAnsi="宋体"/>
          <w:color w:val="000000"/>
          <w:sz w:val="24"/>
        </w:rPr>
        <w:t>2</w:t>
      </w:r>
      <w:r w:rsidRPr="00733302">
        <w:rPr>
          <w:rFonts w:ascii="宋体" w:eastAsia="宋体" w:hAnsi="宋体" w:hint="eastAsia"/>
          <w:color w:val="000000"/>
          <w:sz w:val="24"/>
        </w:rPr>
        <w:t>人</w:t>
      </w:r>
    </w:p>
    <w:p w:rsidR="00E45B2D" w:rsidRPr="00957110" w:rsidRDefault="00E45B2D" w:rsidP="00E45B2D">
      <w:pPr>
        <w:spacing w:line="360" w:lineRule="auto"/>
        <w:rPr>
          <w:rFonts w:ascii="宋体" w:eastAsia="宋体" w:hAnsi="宋体"/>
          <w:b/>
          <w:color w:val="000000"/>
          <w:sz w:val="24"/>
        </w:rPr>
      </w:pPr>
      <w:r w:rsidRPr="00733302">
        <w:rPr>
          <w:rFonts w:ascii="宋体" w:eastAsia="宋体" w:hAnsi="宋体" w:hint="eastAsia"/>
          <w:b/>
          <w:color w:val="000000"/>
          <w:sz w:val="24"/>
        </w:rPr>
        <w:t>招收条件：</w:t>
      </w:r>
      <w:r>
        <w:rPr>
          <w:rFonts w:ascii="宋体" w:eastAsia="宋体" w:hAnsi="宋体" w:hint="eastAsia"/>
          <w:color w:val="000000"/>
          <w:sz w:val="24"/>
        </w:rPr>
        <w:t>具有临床医学或或基础医学相关专业背景。</w:t>
      </w:r>
    </w:p>
    <w:p w:rsidR="00E45B2D" w:rsidRDefault="00E45B2D" w:rsidP="00E45B2D">
      <w:pPr>
        <w:spacing w:line="360" w:lineRule="auto"/>
        <w:rPr>
          <w:rFonts w:ascii="宋体" w:eastAsia="宋体" w:hAnsi="宋体" w:cs="仿宋"/>
          <w:bCs/>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733302">
        <w:rPr>
          <w:rFonts w:ascii="宋体" w:eastAsia="宋体" w:hAnsi="宋体" w:cs="仿宋"/>
          <w:bCs/>
          <w:sz w:val="24"/>
          <w:szCs w:val="24"/>
        </w:rPr>
        <w:t>13</w:t>
      </w:r>
      <w:r>
        <w:rPr>
          <w:rFonts w:ascii="宋体" w:eastAsia="宋体" w:hAnsi="宋体" w:cs="仿宋"/>
          <w:bCs/>
          <w:sz w:val="24"/>
          <w:szCs w:val="24"/>
        </w:rPr>
        <w:t>501340403</w:t>
      </w:r>
      <w:r w:rsidRPr="00733302">
        <w:rPr>
          <w:rFonts w:ascii="宋体" w:eastAsia="宋体" w:hAnsi="宋体" w:cs="仿宋"/>
          <w:bCs/>
          <w:sz w:val="24"/>
          <w:szCs w:val="24"/>
        </w:rPr>
        <w:t xml:space="preserve"> </w:t>
      </w:r>
      <w:hyperlink r:id="rId25" w:history="1">
        <w:r w:rsidRPr="0044328B">
          <w:rPr>
            <w:rStyle w:val="a4"/>
            <w:rFonts w:ascii="宋体" w:eastAsia="宋体" w:hAnsi="宋体" w:cs="仿宋"/>
            <w:sz w:val="24"/>
            <w:szCs w:val="24"/>
          </w:rPr>
          <w:t>chenzhihai0001@126.com</w:t>
        </w:r>
      </w:hyperlink>
    </w:p>
    <w:p w:rsidR="00E45B2D" w:rsidRPr="00E45B2D" w:rsidRDefault="00E45B2D" w:rsidP="008A529A">
      <w:pPr>
        <w:spacing w:line="560" w:lineRule="exact"/>
        <w:ind w:firstLineChars="400" w:firstLine="964"/>
        <w:jc w:val="center"/>
        <w:rPr>
          <w:rFonts w:ascii="宋体" w:eastAsia="宋体" w:hAnsi="宋体"/>
          <w:b/>
          <w:color w:val="000000"/>
          <w:sz w:val="24"/>
        </w:rPr>
      </w:pPr>
    </w:p>
    <w:p w:rsidR="00E45B2D" w:rsidRDefault="00E45B2D" w:rsidP="008A529A">
      <w:pPr>
        <w:spacing w:line="560" w:lineRule="exact"/>
        <w:ind w:firstLineChars="400" w:firstLine="964"/>
        <w:jc w:val="center"/>
        <w:rPr>
          <w:rFonts w:ascii="宋体" w:eastAsia="宋体" w:hAnsi="宋体"/>
          <w:b/>
          <w:color w:val="000000"/>
          <w:sz w:val="24"/>
        </w:rPr>
      </w:pPr>
    </w:p>
    <w:p w:rsidR="00E45B2D" w:rsidRDefault="00E45B2D" w:rsidP="008A529A">
      <w:pPr>
        <w:spacing w:line="560" w:lineRule="exact"/>
        <w:ind w:firstLineChars="400" w:firstLine="964"/>
        <w:jc w:val="center"/>
        <w:rPr>
          <w:rFonts w:ascii="宋体" w:eastAsia="宋体" w:hAnsi="宋体"/>
          <w:b/>
          <w:color w:val="000000"/>
          <w:sz w:val="24"/>
        </w:rPr>
      </w:pPr>
    </w:p>
    <w:p w:rsidR="00E45B2D" w:rsidRDefault="00E45B2D" w:rsidP="008A529A">
      <w:pPr>
        <w:spacing w:line="560" w:lineRule="exact"/>
        <w:ind w:firstLineChars="400" w:firstLine="964"/>
        <w:jc w:val="center"/>
        <w:rPr>
          <w:rFonts w:ascii="宋体" w:eastAsia="宋体" w:hAnsi="宋体"/>
          <w:b/>
          <w:color w:val="000000"/>
          <w:sz w:val="24"/>
        </w:rPr>
      </w:pPr>
    </w:p>
    <w:p w:rsidR="00E45B2D" w:rsidRDefault="00E45B2D" w:rsidP="008A529A">
      <w:pPr>
        <w:spacing w:line="560" w:lineRule="exact"/>
        <w:ind w:firstLineChars="400" w:firstLine="964"/>
        <w:jc w:val="center"/>
        <w:rPr>
          <w:rFonts w:ascii="宋体" w:eastAsia="宋体" w:hAnsi="宋体"/>
          <w:b/>
          <w:color w:val="000000"/>
          <w:sz w:val="24"/>
        </w:rPr>
      </w:pPr>
    </w:p>
    <w:p w:rsidR="00E45B2D" w:rsidRDefault="00E45B2D" w:rsidP="008A529A">
      <w:pPr>
        <w:spacing w:line="560" w:lineRule="exact"/>
        <w:ind w:firstLineChars="400" w:firstLine="964"/>
        <w:jc w:val="center"/>
        <w:rPr>
          <w:rFonts w:ascii="宋体" w:eastAsia="宋体" w:hAnsi="宋体"/>
          <w:b/>
          <w:color w:val="000000"/>
          <w:sz w:val="24"/>
        </w:rPr>
      </w:pPr>
    </w:p>
    <w:p w:rsidR="00E45B2D" w:rsidRDefault="00E45B2D" w:rsidP="008A529A">
      <w:pPr>
        <w:spacing w:line="560" w:lineRule="exact"/>
        <w:ind w:firstLineChars="400" w:firstLine="964"/>
        <w:jc w:val="center"/>
        <w:rPr>
          <w:rFonts w:ascii="宋体" w:eastAsia="宋体" w:hAnsi="宋体"/>
          <w:b/>
          <w:color w:val="000000"/>
          <w:sz w:val="24"/>
        </w:rPr>
      </w:pPr>
    </w:p>
    <w:p w:rsidR="00E45B2D" w:rsidRDefault="00E45B2D" w:rsidP="001B1BFF">
      <w:pPr>
        <w:spacing w:line="560" w:lineRule="exact"/>
        <w:rPr>
          <w:rFonts w:ascii="宋体" w:eastAsia="宋体" w:hAnsi="宋体"/>
          <w:b/>
          <w:color w:val="000000"/>
          <w:sz w:val="24"/>
        </w:rPr>
      </w:pPr>
    </w:p>
    <w:p w:rsidR="00E30F47" w:rsidRDefault="00E30F47" w:rsidP="00E30F47">
      <w:pPr>
        <w:jc w:val="left"/>
      </w:pPr>
    </w:p>
    <w:p w:rsidR="00E30F47" w:rsidRDefault="00E30F47" w:rsidP="00E30F47">
      <w:pPr>
        <w:jc w:val="center"/>
      </w:pPr>
      <w:r>
        <w:rPr>
          <w:noProof/>
        </w:rPr>
        <w:lastRenderedPageBreak/>
        <w:drawing>
          <wp:inline distT="0" distB="0" distL="0" distR="0" wp14:anchorId="262863CC" wp14:editId="768961D3">
            <wp:extent cx="1143000" cy="160637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988" cy="1620415"/>
                    </a:xfrm>
                    <a:prstGeom prst="rect">
                      <a:avLst/>
                    </a:prstGeom>
                    <a:noFill/>
                    <a:ln>
                      <a:noFill/>
                    </a:ln>
                  </pic:spPr>
                </pic:pic>
              </a:graphicData>
            </a:graphic>
          </wp:inline>
        </w:drawing>
      </w:r>
    </w:p>
    <w:p w:rsidR="00E30F47" w:rsidRPr="00DF7B38" w:rsidRDefault="00E30F47" w:rsidP="00B22E8F">
      <w:pPr>
        <w:widowControl/>
        <w:shd w:val="clear" w:color="auto" w:fill="FFFFFF"/>
        <w:spacing w:line="360" w:lineRule="auto"/>
        <w:ind w:firstLineChars="1850" w:firstLine="4457"/>
        <w:rPr>
          <w:rFonts w:ascii="宋体" w:eastAsia="宋体" w:hAnsi="宋体" w:hint="eastAsia"/>
          <w:b/>
          <w:color w:val="000000"/>
          <w:sz w:val="24"/>
          <w:szCs w:val="24"/>
        </w:rPr>
      </w:pPr>
      <w:r w:rsidRPr="00DF7B38">
        <w:rPr>
          <w:rFonts w:ascii="宋体" w:eastAsia="宋体" w:hAnsi="宋体" w:hint="eastAsia"/>
          <w:b/>
          <w:color w:val="000000"/>
          <w:sz w:val="24"/>
          <w:szCs w:val="24"/>
        </w:rPr>
        <w:t>伦文辉教授</w:t>
      </w:r>
    </w:p>
    <w:p w:rsidR="00E30F47" w:rsidRPr="001B1BFF" w:rsidRDefault="00E30F47" w:rsidP="00E30F47">
      <w:pPr>
        <w:spacing w:line="360" w:lineRule="auto"/>
        <w:ind w:firstLineChars="200" w:firstLine="480"/>
        <w:rPr>
          <w:rFonts w:ascii="宋体" w:eastAsia="宋体" w:hAnsi="宋体"/>
          <w:bCs/>
          <w:sz w:val="24"/>
          <w:szCs w:val="24"/>
        </w:rPr>
      </w:pPr>
      <w:r w:rsidRPr="001B1BFF">
        <w:rPr>
          <w:rFonts w:ascii="宋体" w:eastAsia="宋体" w:hAnsi="宋体" w:hint="eastAsia"/>
          <w:bCs/>
          <w:sz w:val="24"/>
          <w:szCs w:val="24"/>
        </w:rPr>
        <w:t>伦文辉</w:t>
      </w:r>
      <w:r>
        <w:rPr>
          <w:rFonts w:ascii="宋体" w:eastAsia="宋体" w:hAnsi="宋体" w:hint="eastAsia"/>
          <w:bCs/>
          <w:sz w:val="24"/>
          <w:szCs w:val="24"/>
        </w:rPr>
        <w:t>，</w:t>
      </w:r>
      <w:r w:rsidR="00475EE7">
        <w:rPr>
          <w:rFonts w:ascii="宋体" w:eastAsia="宋体" w:hAnsi="宋体" w:cs="宋体" w:hint="eastAsia"/>
          <w:sz w:val="24"/>
        </w:rPr>
        <w:t>教授，博士生导师，</w:t>
      </w:r>
      <w:r w:rsidR="00475EE7" w:rsidRPr="00CF2364">
        <w:rPr>
          <w:rFonts w:ascii="宋体" w:eastAsia="宋体" w:hAnsi="宋体" w:cs="宋体" w:hint="eastAsia"/>
          <w:sz w:val="24"/>
        </w:rPr>
        <w:t>主任医师</w:t>
      </w:r>
      <w:r w:rsidR="00475EE7">
        <w:rPr>
          <w:rFonts w:ascii="宋体" w:eastAsia="宋体" w:hAnsi="宋体" w:cs="宋体" w:hint="eastAsia"/>
          <w:sz w:val="24"/>
        </w:rPr>
        <w:t>，</w:t>
      </w:r>
      <w:r w:rsidR="00475EE7" w:rsidRPr="00475EE7">
        <w:rPr>
          <w:rFonts w:ascii="宋体" w:eastAsia="宋体" w:hAnsi="宋体" w:cs="宋体" w:hint="eastAsia"/>
          <w:sz w:val="24"/>
        </w:rPr>
        <w:t>皮肤性病科主任</w:t>
      </w:r>
      <w:r w:rsidR="00475EE7">
        <w:rPr>
          <w:rFonts w:ascii="宋体" w:eastAsia="宋体" w:hAnsi="宋体" w:hint="eastAsia"/>
          <w:color w:val="000000"/>
          <w:sz w:val="24"/>
        </w:rPr>
        <w:t>。兼任</w:t>
      </w:r>
      <w:r w:rsidRPr="001B1BFF">
        <w:rPr>
          <w:rFonts w:ascii="宋体" w:eastAsia="宋体" w:hAnsi="宋体" w:hint="eastAsia"/>
          <w:bCs/>
          <w:sz w:val="24"/>
          <w:szCs w:val="24"/>
        </w:rPr>
        <w:t>中华医学会热带病与寄生虫分会皮肤病与性病学学组副组长，中国中药协会皮肤病药物研究专业委员会常务委员，中华预防医学会生殖健康委员会委员，中华医学会皮肤性病分会性病与感染性皮肤病学组委员，中国医疗保健国际交流促进会皮肤分会委员，中国性病艾滋病协会学术委员会委员；</w:t>
      </w:r>
      <w:r w:rsidRPr="001B1BFF">
        <w:rPr>
          <w:rFonts w:ascii="宋体" w:eastAsia="宋体" w:hAnsi="宋体"/>
          <w:bCs/>
          <w:sz w:val="24"/>
          <w:szCs w:val="24"/>
        </w:rPr>
        <w:t>中国艾滋病性病杂志编委，实用皮肤病学杂志编委，</w:t>
      </w:r>
      <w:r w:rsidRPr="001B1BFF">
        <w:rPr>
          <w:rFonts w:ascii="宋体" w:eastAsia="宋体" w:hAnsi="宋体" w:hint="eastAsia"/>
          <w:bCs/>
          <w:sz w:val="24"/>
          <w:szCs w:val="24"/>
        </w:rPr>
        <w:t>皮肤病学杂志编委，</w:t>
      </w:r>
      <w:r w:rsidRPr="001B1BFF">
        <w:rPr>
          <w:rFonts w:ascii="宋体" w:eastAsia="宋体" w:hAnsi="宋体"/>
          <w:bCs/>
          <w:sz w:val="24"/>
          <w:szCs w:val="24"/>
        </w:rPr>
        <w:t>中国性学会理事，国家医疗器械审评中心评审专家，曾经在日本国立感染症研究所做博士后研究，和英国牛津大学WIMM研究所访问学者。近年以第一作者和通讯作者发表论文二十多篇，国家发明专</w:t>
      </w:r>
      <w:r w:rsidRPr="001B1BFF">
        <w:rPr>
          <w:rFonts w:ascii="宋体" w:eastAsia="宋体" w:hAnsi="宋体" w:hint="eastAsia"/>
          <w:bCs/>
          <w:sz w:val="24"/>
          <w:szCs w:val="24"/>
        </w:rPr>
        <w:t>利</w:t>
      </w:r>
      <w:r w:rsidRPr="001B1BFF">
        <w:rPr>
          <w:rFonts w:ascii="宋体" w:eastAsia="宋体" w:hAnsi="宋体"/>
          <w:bCs/>
          <w:sz w:val="24"/>
          <w:szCs w:val="24"/>
        </w:rPr>
        <w:t>5项。</w:t>
      </w:r>
    </w:p>
    <w:p w:rsidR="00E30F47" w:rsidRPr="001B1BFF" w:rsidRDefault="00E30F47" w:rsidP="00E30F47">
      <w:pPr>
        <w:spacing w:line="360" w:lineRule="auto"/>
        <w:rPr>
          <w:rFonts w:ascii="宋体" w:eastAsia="宋体" w:hAnsi="宋体"/>
          <w:bCs/>
          <w:sz w:val="24"/>
          <w:szCs w:val="24"/>
        </w:rPr>
      </w:pPr>
      <w:r w:rsidRPr="001B1BFF">
        <w:rPr>
          <w:rFonts w:ascii="宋体" w:eastAsia="宋体" w:hAnsi="宋体" w:hint="eastAsia"/>
          <w:b/>
          <w:color w:val="000000"/>
          <w:sz w:val="24"/>
        </w:rPr>
        <w:t>研究方向：</w:t>
      </w:r>
      <w:r w:rsidRPr="001B1BFF">
        <w:rPr>
          <w:rFonts w:ascii="宋体" w:eastAsia="宋体" w:hAnsi="宋体" w:hint="eastAsia"/>
          <w:bCs/>
          <w:sz w:val="24"/>
          <w:szCs w:val="24"/>
        </w:rPr>
        <w:t>皮肤病及性病临床免疫及临床诊断标记物研究</w:t>
      </w:r>
    </w:p>
    <w:p w:rsidR="00E30F47" w:rsidRPr="001B1BFF" w:rsidRDefault="00E30F47" w:rsidP="00E30F47">
      <w:pPr>
        <w:spacing w:line="360" w:lineRule="auto"/>
        <w:rPr>
          <w:rFonts w:ascii="宋体" w:eastAsia="宋体" w:hAnsi="宋体"/>
          <w:bCs/>
          <w:sz w:val="24"/>
          <w:szCs w:val="24"/>
        </w:rPr>
      </w:pPr>
      <w:r w:rsidRPr="001B1BFF">
        <w:rPr>
          <w:rFonts w:ascii="宋体" w:eastAsia="宋体" w:hAnsi="宋体" w:hint="eastAsia"/>
          <w:b/>
          <w:color w:val="000000"/>
          <w:sz w:val="24"/>
        </w:rPr>
        <w:t>招收人数：</w:t>
      </w:r>
      <w:r w:rsidRPr="001B1BFF">
        <w:rPr>
          <w:rFonts w:ascii="宋体" w:eastAsia="宋体" w:hAnsi="宋体"/>
          <w:bCs/>
          <w:sz w:val="24"/>
          <w:szCs w:val="24"/>
        </w:rPr>
        <w:t>1人</w:t>
      </w:r>
    </w:p>
    <w:p w:rsidR="00E30F47" w:rsidRPr="001B1BFF" w:rsidRDefault="00E30F47" w:rsidP="00E30F47">
      <w:pPr>
        <w:spacing w:line="360" w:lineRule="auto"/>
        <w:rPr>
          <w:rFonts w:ascii="宋体" w:eastAsia="宋体" w:hAnsi="宋体"/>
          <w:bCs/>
          <w:sz w:val="24"/>
          <w:szCs w:val="24"/>
        </w:rPr>
      </w:pPr>
      <w:r w:rsidRPr="001B1BFF">
        <w:rPr>
          <w:rFonts w:ascii="宋体" w:eastAsia="宋体" w:hAnsi="宋体" w:hint="eastAsia"/>
          <w:b/>
          <w:color w:val="000000"/>
          <w:sz w:val="24"/>
        </w:rPr>
        <w:t>招收条件：</w:t>
      </w:r>
      <w:r w:rsidRPr="001B1BFF">
        <w:rPr>
          <w:rFonts w:ascii="宋体" w:eastAsia="宋体" w:hAnsi="宋体" w:hint="eastAsia"/>
          <w:bCs/>
          <w:sz w:val="24"/>
          <w:szCs w:val="24"/>
        </w:rPr>
        <w:t>具有皮肤病学基础研究、分子生物学、免疫学、微生物学等相关专业背景</w:t>
      </w:r>
    </w:p>
    <w:p w:rsidR="00E30F47" w:rsidRPr="001B1BFF" w:rsidRDefault="00E30F47" w:rsidP="00E30F47">
      <w:pPr>
        <w:spacing w:line="360" w:lineRule="auto"/>
        <w:rPr>
          <w:rFonts w:ascii="宋体" w:eastAsia="宋体" w:hAnsi="宋体"/>
          <w:bCs/>
          <w:sz w:val="24"/>
          <w:szCs w:val="24"/>
        </w:rPr>
      </w:pPr>
      <w:r w:rsidRPr="001B1BFF">
        <w:rPr>
          <w:rFonts w:ascii="宋体" w:eastAsia="宋体" w:hAnsi="宋体" w:hint="eastAsia"/>
          <w:b/>
          <w:color w:val="000000"/>
          <w:sz w:val="24"/>
        </w:rPr>
        <w:t>联系方式：</w:t>
      </w:r>
      <w:r w:rsidRPr="001B1BFF">
        <w:rPr>
          <w:rFonts w:ascii="宋体" w:eastAsia="宋体" w:hAnsi="宋体" w:hint="eastAsia"/>
          <w:bCs/>
          <w:sz w:val="24"/>
          <w:szCs w:val="24"/>
        </w:rPr>
        <w:t>0</w:t>
      </w:r>
      <w:r w:rsidRPr="001B1BFF">
        <w:rPr>
          <w:rFonts w:ascii="宋体" w:eastAsia="宋体" w:hAnsi="宋体"/>
          <w:bCs/>
          <w:sz w:val="24"/>
          <w:szCs w:val="24"/>
        </w:rPr>
        <w:t xml:space="preserve">10-84323095 </w:t>
      </w:r>
      <w:hyperlink r:id="rId27" w:history="1">
        <w:r w:rsidRPr="001B1BFF">
          <w:rPr>
            <w:rFonts w:ascii="宋体" w:eastAsia="宋体" w:hAnsi="宋体"/>
            <w:bCs/>
            <w:sz w:val="24"/>
            <w:szCs w:val="24"/>
          </w:rPr>
          <w:t>lunwenhui@163.com</w:t>
        </w:r>
      </w:hyperlink>
    </w:p>
    <w:p w:rsidR="00E30F47" w:rsidRPr="00E30F47" w:rsidRDefault="00E30F47" w:rsidP="00E30F47">
      <w:pPr>
        <w:widowControl/>
        <w:shd w:val="clear" w:color="auto" w:fill="FFFFFF"/>
        <w:spacing w:line="360" w:lineRule="auto"/>
        <w:rPr>
          <w:rFonts w:ascii="宋体" w:eastAsia="宋体" w:hAnsi="宋体" w:cs="仿宋"/>
          <w:bCs/>
          <w:sz w:val="24"/>
          <w:szCs w:val="24"/>
        </w:rPr>
      </w:pPr>
    </w:p>
    <w:p w:rsidR="001B1BFF" w:rsidRPr="00E30F47" w:rsidRDefault="001B1BFF" w:rsidP="001B1BFF">
      <w:pPr>
        <w:spacing w:line="560" w:lineRule="exact"/>
        <w:rPr>
          <w:rFonts w:ascii="宋体" w:eastAsia="宋体" w:hAnsi="宋体"/>
          <w:b/>
          <w:color w:val="000000"/>
          <w:sz w:val="24"/>
        </w:rPr>
      </w:pPr>
    </w:p>
    <w:p w:rsidR="001B1BFF" w:rsidRDefault="001B1BFF" w:rsidP="001B1BFF">
      <w:pPr>
        <w:spacing w:line="560" w:lineRule="exact"/>
        <w:jc w:val="left"/>
        <w:rPr>
          <w:rFonts w:ascii="宋体" w:eastAsia="宋体" w:hAnsi="宋体"/>
          <w:b/>
          <w:bCs/>
          <w:sz w:val="24"/>
          <w:szCs w:val="24"/>
        </w:rPr>
      </w:pPr>
      <w:r>
        <w:rPr>
          <w:rFonts w:ascii="宋体" w:eastAsia="宋体" w:hAnsi="宋体" w:hint="eastAsia"/>
          <w:b/>
          <w:bCs/>
          <w:sz w:val="24"/>
          <w:szCs w:val="24"/>
        </w:rPr>
        <w:t xml:space="preserve">                              </w:t>
      </w:r>
    </w:p>
    <w:p w:rsidR="001B1BFF" w:rsidRDefault="001B1BFF" w:rsidP="001B1BFF">
      <w:pPr>
        <w:spacing w:line="560" w:lineRule="exact"/>
        <w:jc w:val="left"/>
        <w:rPr>
          <w:rFonts w:ascii="宋体" w:eastAsia="宋体" w:hAnsi="宋体"/>
          <w:b/>
          <w:bCs/>
          <w:sz w:val="24"/>
          <w:szCs w:val="24"/>
        </w:rPr>
      </w:pPr>
    </w:p>
    <w:p w:rsidR="001B1BFF" w:rsidRDefault="001B1BFF" w:rsidP="001B1BFF">
      <w:pPr>
        <w:spacing w:line="560" w:lineRule="exact"/>
        <w:jc w:val="left"/>
        <w:rPr>
          <w:rFonts w:ascii="宋体" w:eastAsia="宋体" w:hAnsi="宋体"/>
          <w:b/>
          <w:bCs/>
          <w:sz w:val="24"/>
          <w:szCs w:val="24"/>
        </w:rPr>
      </w:pPr>
    </w:p>
    <w:p w:rsidR="001B1BFF" w:rsidRDefault="001B1BFF" w:rsidP="001B1BFF">
      <w:pPr>
        <w:spacing w:line="560" w:lineRule="exact"/>
        <w:jc w:val="left"/>
        <w:rPr>
          <w:rFonts w:ascii="宋体" w:eastAsia="宋体" w:hAnsi="宋体"/>
          <w:b/>
          <w:bCs/>
          <w:sz w:val="24"/>
          <w:szCs w:val="24"/>
        </w:rPr>
      </w:pPr>
    </w:p>
    <w:p w:rsidR="001B1BFF" w:rsidRPr="001B1BFF" w:rsidRDefault="001B1BFF" w:rsidP="00E30F47">
      <w:pPr>
        <w:spacing w:line="560" w:lineRule="exact"/>
        <w:jc w:val="left"/>
        <w:rPr>
          <w:rFonts w:ascii="宋体" w:eastAsia="宋体" w:hAnsi="宋体"/>
          <w:bCs/>
          <w:sz w:val="24"/>
          <w:szCs w:val="24"/>
        </w:rPr>
      </w:pPr>
      <w:r>
        <w:rPr>
          <w:rFonts w:ascii="宋体" w:eastAsia="宋体" w:hAnsi="宋体" w:hint="eastAsia"/>
          <w:b/>
          <w:bCs/>
          <w:sz w:val="24"/>
          <w:szCs w:val="24"/>
        </w:rPr>
        <w:t xml:space="preserve"> </w:t>
      </w:r>
    </w:p>
    <w:p w:rsidR="001B1BFF" w:rsidRPr="001B1BFF" w:rsidRDefault="001B1BFF" w:rsidP="001B1BFF">
      <w:pPr>
        <w:spacing w:line="360" w:lineRule="auto"/>
        <w:rPr>
          <w:rFonts w:ascii="宋体" w:eastAsia="宋体" w:hAnsi="宋体"/>
          <w:bCs/>
          <w:sz w:val="24"/>
          <w:szCs w:val="24"/>
        </w:rPr>
      </w:pPr>
    </w:p>
    <w:p w:rsidR="001B1BFF" w:rsidRDefault="001B1BFF" w:rsidP="008A529A">
      <w:pPr>
        <w:spacing w:line="560" w:lineRule="exact"/>
        <w:ind w:firstLineChars="400" w:firstLine="964"/>
        <w:jc w:val="center"/>
        <w:rPr>
          <w:rFonts w:ascii="宋体" w:eastAsia="宋体" w:hAnsi="宋体"/>
          <w:b/>
          <w:color w:val="000000"/>
          <w:sz w:val="24"/>
        </w:rPr>
      </w:pPr>
    </w:p>
    <w:p w:rsidR="00E30F47" w:rsidRDefault="00E30F47" w:rsidP="00E30F47">
      <w:pPr>
        <w:spacing w:line="360" w:lineRule="auto"/>
        <w:ind w:firstLineChars="200" w:firstLine="480"/>
        <w:rPr>
          <w:rFonts w:ascii="宋体" w:eastAsia="宋体" w:hAnsi="宋体" w:cs="仿宋"/>
          <w:bCs/>
          <w:sz w:val="24"/>
          <w:szCs w:val="24"/>
        </w:rPr>
      </w:pPr>
    </w:p>
    <w:p w:rsidR="00E30F47" w:rsidRPr="00AB37FE" w:rsidRDefault="00E30F47" w:rsidP="00E30F47">
      <w:pPr>
        <w:jc w:val="center"/>
        <w:rPr>
          <w:rFonts w:ascii="宋体" w:eastAsia="宋体" w:hAnsi="宋体" w:cs="宋体"/>
          <w:kern w:val="0"/>
          <w:sz w:val="24"/>
          <w:szCs w:val="24"/>
        </w:rPr>
      </w:pPr>
      <w:r w:rsidRPr="00AB37FE">
        <w:rPr>
          <w:rFonts w:ascii="宋体" w:eastAsia="宋体" w:hAnsi="宋体" w:cs="宋体"/>
          <w:noProof/>
          <w:kern w:val="0"/>
          <w:sz w:val="24"/>
          <w:szCs w:val="24"/>
        </w:rPr>
        <w:lastRenderedPageBreak/>
        <w:drawing>
          <wp:inline distT="0" distB="0" distL="0" distR="0" wp14:anchorId="070C1D5F" wp14:editId="76CF8127">
            <wp:extent cx="1419377" cy="17900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2199" cy="1831458"/>
                    </a:xfrm>
                    <a:prstGeom prst="rect">
                      <a:avLst/>
                    </a:prstGeom>
                    <a:noFill/>
                    <a:ln>
                      <a:noFill/>
                    </a:ln>
                  </pic:spPr>
                </pic:pic>
              </a:graphicData>
            </a:graphic>
          </wp:inline>
        </w:drawing>
      </w:r>
    </w:p>
    <w:p w:rsidR="00E30F47" w:rsidRPr="00F85AFC" w:rsidRDefault="00E30F47" w:rsidP="00B22E8F">
      <w:pPr>
        <w:jc w:val="center"/>
        <w:rPr>
          <w:rFonts w:ascii="宋体" w:eastAsia="宋体" w:hAnsi="宋体" w:hint="eastAsia"/>
          <w:b/>
          <w:sz w:val="24"/>
          <w:szCs w:val="24"/>
        </w:rPr>
      </w:pPr>
      <w:r w:rsidRPr="00F85AFC">
        <w:rPr>
          <w:rFonts w:ascii="宋体" w:eastAsia="宋体" w:hAnsi="宋体" w:hint="eastAsia"/>
          <w:b/>
          <w:sz w:val="24"/>
          <w:szCs w:val="24"/>
        </w:rPr>
        <w:t>魏红山</w:t>
      </w:r>
      <w:r w:rsidRPr="00F85AFC">
        <w:rPr>
          <w:rFonts w:ascii="宋体" w:eastAsia="宋体" w:hAnsi="宋体"/>
          <w:b/>
          <w:sz w:val="24"/>
          <w:szCs w:val="24"/>
        </w:rPr>
        <w:t>教授</w:t>
      </w:r>
    </w:p>
    <w:p w:rsidR="00E30F47" w:rsidRPr="00DF7B38" w:rsidRDefault="00E30F47" w:rsidP="00E30F47">
      <w:pPr>
        <w:widowControl/>
        <w:shd w:val="clear" w:color="auto" w:fill="FFFFFF"/>
        <w:spacing w:line="360" w:lineRule="auto"/>
        <w:ind w:firstLineChars="200" w:firstLine="480"/>
        <w:rPr>
          <w:rFonts w:ascii="宋体" w:eastAsia="宋体" w:hAnsi="宋体"/>
          <w:color w:val="000000"/>
          <w:sz w:val="24"/>
        </w:rPr>
      </w:pPr>
      <w:r w:rsidRPr="00DF7B38">
        <w:rPr>
          <w:rFonts w:ascii="宋体" w:eastAsia="宋体" w:hAnsi="宋体" w:hint="eastAsia"/>
          <w:color w:val="000000"/>
          <w:sz w:val="24"/>
        </w:rPr>
        <w:t>魏红山，</w:t>
      </w:r>
      <w:r w:rsidR="00475EE7">
        <w:rPr>
          <w:rFonts w:ascii="宋体" w:eastAsia="宋体" w:hAnsi="宋体" w:cs="宋体" w:hint="eastAsia"/>
          <w:sz w:val="24"/>
        </w:rPr>
        <w:t>教授，博士生导师，</w:t>
      </w:r>
      <w:r w:rsidR="00475EE7" w:rsidRPr="00CF2364">
        <w:rPr>
          <w:rFonts w:ascii="宋体" w:eastAsia="宋体" w:hAnsi="宋体" w:cs="宋体" w:hint="eastAsia"/>
          <w:sz w:val="24"/>
        </w:rPr>
        <w:t>主任医师</w:t>
      </w:r>
      <w:r w:rsidR="00475EE7">
        <w:rPr>
          <w:rFonts w:ascii="宋体" w:eastAsia="宋体" w:hAnsi="宋体" w:cs="宋体" w:hint="eastAsia"/>
          <w:sz w:val="24"/>
        </w:rPr>
        <w:t>，消化内科副主任</w:t>
      </w:r>
      <w:r w:rsidR="00475EE7">
        <w:rPr>
          <w:rFonts w:ascii="宋体" w:eastAsia="宋体" w:hAnsi="宋体" w:hint="eastAsia"/>
          <w:color w:val="000000"/>
          <w:sz w:val="24"/>
        </w:rPr>
        <w:t>。</w:t>
      </w:r>
      <w:r w:rsidR="00A66DD5">
        <w:rPr>
          <w:rFonts w:ascii="宋体" w:eastAsia="宋体" w:hAnsi="宋体" w:hint="eastAsia"/>
          <w:color w:val="000000"/>
          <w:sz w:val="24"/>
        </w:rPr>
        <w:t>兼任</w:t>
      </w:r>
      <w:r w:rsidRPr="00DF7B38">
        <w:rPr>
          <w:rFonts w:ascii="宋体" w:eastAsia="宋体" w:hAnsi="宋体" w:hint="eastAsia"/>
          <w:color w:val="000000"/>
          <w:sz w:val="24"/>
        </w:rPr>
        <w:t>科技部国家重大专项、国家自然科学基金面上项目评审专家；北京市自然科学基金、首都临床特色研究项目评审专家；中西医结合学会胃早癌学组委员；海峡两岸医学交流学会消化病专家委员会委员；北京预防医学会微生态分会副主任委员；北京整合医学会消化病分会常委、血栓及止血分会常委。长期从事消化道早癌的内镜诊断、肝硬化及其并发症防治研究，尤其是消化道炎症、肿瘤进程中糖生物学特征及临床意义。先后承担国家重大专项子课题2项；国家自然科学基金面上项目5项，等其它各类科研项目30余项；发表S</w:t>
      </w:r>
      <w:r w:rsidRPr="00DF7B38">
        <w:rPr>
          <w:rFonts w:ascii="宋体" w:eastAsia="宋体" w:hAnsi="宋体"/>
          <w:color w:val="000000"/>
          <w:sz w:val="24"/>
        </w:rPr>
        <w:t>CI</w:t>
      </w:r>
      <w:r w:rsidRPr="00DF7B38">
        <w:rPr>
          <w:rFonts w:ascii="宋体" w:eastAsia="宋体" w:hAnsi="宋体" w:hint="eastAsia"/>
          <w:color w:val="000000"/>
          <w:sz w:val="24"/>
        </w:rPr>
        <w:t>论文30余篇；获国家发明专利2项。</w:t>
      </w:r>
    </w:p>
    <w:p w:rsidR="00E30F47" w:rsidRPr="00DF7B38" w:rsidRDefault="00E30F47" w:rsidP="00E30F47">
      <w:pPr>
        <w:widowControl/>
        <w:shd w:val="clear" w:color="auto" w:fill="FFFFFF"/>
        <w:spacing w:line="360" w:lineRule="auto"/>
        <w:rPr>
          <w:rFonts w:ascii="宋体" w:eastAsia="宋体" w:hAnsi="宋体"/>
          <w:color w:val="000000"/>
          <w:sz w:val="24"/>
        </w:rPr>
      </w:pPr>
      <w:r w:rsidRPr="00DF7B38">
        <w:rPr>
          <w:rFonts w:ascii="宋体" w:eastAsia="宋体" w:hAnsi="宋体" w:hint="eastAsia"/>
          <w:b/>
          <w:color w:val="000000"/>
          <w:sz w:val="24"/>
        </w:rPr>
        <w:t>研究方向：</w:t>
      </w:r>
      <w:r w:rsidRPr="00DF7B38">
        <w:rPr>
          <w:rFonts w:ascii="宋体" w:eastAsia="宋体" w:hAnsi="宋体" w:hint="eastAsia"/>
          <w:color w:val="000000"/>
          <w:sz w:val="24"/>
        </w:rPr>
        <w:t>消化道炎症与肿瘤的糖型特征及早期诊断</w:t>
      </w:r>
    </w:p>
    <w:p w:rsidR="00E30F47" w:rsidRPr="00DF7B38" w:rsidRDefault="00E30F47" w:rsidP="00E30F47">
      <w:pPr>
        <w:widowControl/>
        <w:shd w:val="clear" w:color="auto" w:fill="FFFFFF"/>
        <w:spacing w:line="360" w:lineRule="auto"/>
        <w:rPr>
          <w:rFonts w:ascii="宋体" w:eastAsia="宋体" w:hAnsi="宋体"/>
          <w:color w:val="000000"/>
          <w:sz w:val="24"/>
        </w:rPr>
      </w:pPr>
      <w:r w:rsidRPr="00DF7B38">
        <w:rPr>
          <w:rFonts w:ascii="宋体" w:eastAsia="宋体" w:hAnsi="宋体" w:hint="eastAsia"/>
          <w:b/>
          <w:color w:val="000000"/>
          <w:sz w:val="24"/>
        </w:rPr>
        <w:t>招收人数：</w:t>
      </w:r>
      <w:r w:rsidRPr="00DF7B38">
        <w:rPr>
          <w:rFonts w:ascii="宋体" w:eastAsia="宋体" w:hAnsi="宋体" w:hint="eastAsia"/>
          <w:color w:val="000000"/>
          <w:sz w:val="24"/>
        </w:rPr>
        <w:t>1人</w:t>
      </w:r>
    </w:p>
    <w:p w:rsidR="00E30F47" w:rsidRPr="00957110" w:rsidRDefault="00E30F47" w:rsidP="00E30F47">
      <w:pPr>
        <w:widowControl/>
        <w:shd w:val="clear" w:color="auto" w:fill="FFFFFF"/>
        <w:spacing w:line="360" w:lineRule="auto"/>
        <w:rPr>
          <w:rFonts w:ascii="宋体" w:eastAsia="宋体" w:hAnsi="宋体"/>
          <w:b/>
          <w:color w:val="000000"/>
          <w:sz w:val="24"/>
        </w:rPr>
      </w:pPr>
      <w:r w:rsidRPr="00DF7B38">
        <w:rPr>
          <w:rFonts w:ascii="宋体" w:eastAsia="宋体" w:hAnsi="宋体" w:hint="eastAsia"/>
          <w:b/>
          <w:color w:val="000000"/>
          <w:sz w:val="24"/>
        </w:rPr>
        <w:t>招收条件：</w:t>
      </w:r>
      <w:r w:rsidRPr="00DF7B38">
        <w:rPr>
          <w:rFonts w:ascii="宋体" w:eastAsia="宋体" w:hAnsi="宋体" w:hint="eastAsia"/>
          <w:color w:val="000000"/>
          <w:sz w:val="24"/>
        </w:rPr>
        <w:t>具有内</w:t>
      </w:r>
      <w:r>
        <w:rPr>
          <w:rFonts w:ascii="宋体" w:eastAsia="宋体" w:hAnsi="宋体" w:hint="eastAsia"/>
          <w:color w:val="000000"/>
          <w:sz w:val="24"/>
        </w:rPr>
        <w:t>科学、免疫学、生物化学，生物信息学，或糖生物学相关领域专业背景</w:t>
      </w:r>
    </w:p>
    <w:p w:rsidR="00E30F47" w:rsidRDefault="00E30F47" w:rsidP="00E30F47">
      <w:pPr>
        <w:spacing w:line="360" w:lineRule="auto"/>
        <w:rPr>
          <w:rFonts w:ascii="宋体" w:eastAsia="宋体" w:hAnsi="宋体" w:cs="仿宋"/>
          <w:bCs/>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DF7B38">
        <w:rPr>
          <w:rFonts w:ascii="宋体" w:eastAsia="宋体" w:hAnsi="宋体" w:cs="仿宋"/>
          <w:bCs/>
          <w:sz w:val="24"/>
          <w:szCs w:val="24"/>
        </w:rPr>
        <w:t xml:space="preserve">13120202079 </w:t>
      </w:r>
      <w:hyperlink r:id="rId29" w:history="1">
        <w:r w:rsidRPr="0057526D">
          <w:rPr>
            <w:rStyle w:val="a4"/>
            <w:rFonts w:ascii="宋体" w:eastAsia="宋体" w:hAnsi="宋体" w:cs="仿宋"/>
            <w:bCs/>
            <w:sz w:val="24"/>
            <w:szCs w:val="24"/>
          </w:rPr>
          <w:t>lindahell@163.com</w:t>
        </w:r>
      </w:hyperlink>
    </w:p>
    <w:p w:rsidR="00E30F47" w:rsidRDefault="00E30F47" w:rsidP="00E30F47">
      <w:pPr>
        <w:spacing w:line="360" w:lineRule="auto"/>
        <w:ind w:firstLineChars="200" w:firstLine="480"/>
        <w:rPr>
          <w:rFonts w:ascii="宋体" w:eastAsia="宋体" w:hAnsi="宋体" w:cs="仿宋"/>
          <w:bCs/>
          <w:sz w:val="24"/>
          <w:szCs w:val="24"/>
        </w:rPr>
      </w:pPr>
    </w:p>
    <w:p w:rsidR="001B1BFF" w:rsidRPr="00E30F47" w:rsidRDefault="001B1BFF" w:rsidP="008A529A">
      <w:pPr>
        <w:spacing w:line="560" w:lineRule="exact"/>
        <w:ind w:firstLineChars="400" w:firstLine="964"/>
        <w:jc w:val="center"/>
        <w:rPr>
          <w:rFonts w:ascii="宋体" w:eastAsia="宋体" w:hAnsi="宋体"/>
          <w:b/>
          <w:color w:val="000000"/>
          <w:sz w:val="24"/>
        </w:rPr>
      </w:pPr>
    </w:p>
    <w:p w:rsidR="001B1BFF" w:rsidRDefault="001B1BFF" w:rsidP="008A529A">
      <w:pPr>
        <w:spacing w:line="560" w:lineRule="exact"/>
        <w:ind w:firstLineChars="400" w:firstLine="964"/>
        <w:jc w:val="center"/>
        <w:rPr>
          <w:rFonts w:ascii="宋体" w:eastAsia="宋体" w:hAnsi="宋体"/>
          <w:b/>
          <w:color w:val="000000"/>
          <w:sz w:val="24"/>
        </w:rPr>
      </w:pPr>
    </w:p>
    <w:p w:rsidR="001B1BFF" w:rsidRDefault="001B1BFF" w:rsidP="008A529A">
      <w:pPr>
        <w:spacing w:line="560" w:lineRule="exact"/>
        <w:ind w:firstLineChars="400" w:firstLine="964"/>
        <w:jc w:val="center"/>
        <w:rPr>
          <w:rFonts w:ascii="宋体" w:eastAsia="宋体" w:hAnsi="宋体"/>
          <w:b/>
          <w:color w:val="000000"/>
          <w:sz w:val="24"/>
        </w:rPr>
      </w:pPr>
    </w:p>
    <w:p w:rsidR="001B1BFF" w:rsidRDefault="001B1BFF" w:rsidP="008A529A">
      <w:pPr>
        <w:spacing w:line="560" w:lineRule="exact"/>
        <w:ind w:firstLineChars="400" w:firstLine="964"/>
        <w:jc w:val="center"/>
        <w:rPr>
          <w:rFonts w:ascii="宋体" w:eastAsia="宋体" w:hAnsi="宋体"/>
          <w:b/>
          <w:color w:val="000000"/>
          <w:sz w:val="24"/>
        </w:rPr>
      </w:pPr>
    </w:p>
    <w:p w:rsidR="001B1BFF" w:rsidRDefault="001B1BFF" w:rsidP="008A529A">
      <w:pPr>
        <w:spacing w:line="560" w:lineRule="exact"/>
        <w:ind w:firstLineChars="400" w:firstLine="964"/>
        <w:jc w:val="center"/>
        <w:rPr>
          <w:rFonts w:ascii="宋体" w:eastAsia="宋体" w:hAnsi="宋体"/>
          <w:b/>
          <w:color w:val="000000"/>
          <w:sz w:val="24"/>
        </w:rPr>
      </w:pPr>
    </w:p>
    <w:p w:rsidR="001B1BFF" w:rsidRDefault="001B1BFF" w:rsidP="008A529A">
      <w:pPr>
        <w:spacing w:line="560" w:lineRule="exact"/>
        <w:ind w:firstLineChars="400" w:firstLine="964"/>
        <w:jc w:val="center"/>
        <w:rPr>
          <w:rFonts w:ascii="宋体" w:eastAsia="宋体" w:hAnsi="宋体"/>
          <w:b/>
          <w:color w:val="000000"/>
          <w:sz w:val="24"/>
        </w:rPr>
      </w:pPr>
    </w:p>
    <w:p w:rsidR="001B1BFF" w:rsidRDefault="001B1BFF" w:rsidP="008A529A">
      <w:pPr>
        <w:spacing w:line="560" w:lineRule="exact"/>
        <w:ind w:firstLineChars="400" w:firstLine="964"/>
        <w:jc w:val="center"/>
        <w:rPr>
          <w:rFonts w:ascii="宋体" w:eastAsia="宋体" w:hAnsi="宋体"/>
          <w:b/>
          <w:color w:val="000000"/>
          <w:sz w:val="24"/>
        </w:rPr>
      </w:pPr>
    </w:p>
    <w:p w:rsidR="001B1BFF" w:rsidRDefault="001B1BFF" w:rsidP="008A529A">
      <w:pPr>
        <w:spacing w:line="560" w:lineRule="exact"/>
        <w:ind w:firstLineChars="400" w:firstLine="964"/>
        <w:jc w:val="center"/>
        <w:rPr>
          <w:rFonts w:ascii="宋体" w:eastAsia="宋体" w:hAnsi="宋体"/>
          <w:b/>
          <w:color w:val="000000"/>
          <w:sz w:val="24"/>
        </w:rPr>
      </w:pPr>
    </w:p>
    <w:p w:rsidR="001B1BFF" w:rsidRDefault="001B1BFF" w:rsidP="008A529A">
      <w:pPr>
        <w:spacing w:line="560" w:lineRule="exact"/>
        <w:ind w:firstLineChars="400" w:firstLine="964"/>
        <w:jc w:val="center"/>
        <w:rPr>
          <w:rFonts w:ascii="宋体" w:eastAsia="宋体" w:hAnsi="宋体"/>
          <w:b/>
          <w:color w:val="000000"/>
          <w:sz w:val="24"/>
        </w:rPr>
      </w:pPr>
    </w:p>
    <w:p w:rsidR="001D30A5" w:rsidRDefault="001D30A5" w:rsidP="00AA08B8">
      <w:pPr>
        <w:spacing w:line="360" w:lineRule="auto"/>
        <w:rPr>
          <w:rFonts w:ascii="宋体" w:eastAsia="宋体" w:hAnsi="宋体" w:cs="仿宋"/>
          <w:bCs/>
          <w:sz w:val="24"/>
          <w:szCs w:val="24"/>
        </w:rPr>
      </w:pPr>
    </w:p>
    <w:p w:rsidR="001D30A5" w:rsidRDefault="001D30A5" w:rsidP="00DF7B38">
      <w:pPr>
        <w:spacing w:line="360" w:lineRule="auto"/>
        <w:ind w:firstLineChars="200" w:firstLine="480"/>
        <w:rPr>
          <w:rFonts w:ascii="宋体" w:eastAsia="宋体" w:hAnsi="宋体" w:cs="仿宋"/>
          <w:bCs/>
          <w:sz w:val="24"/>
          <w:szCs w:val="24"/>
        </w:rPr>
      </w:pPr>
    </w:p>
    <w:p w:rsidR="00DF7B38" w:rsidRDefault="00DF7B38" w:rsidP="00DF7B38">
      <w:pPr>
        <w:spacing w:line="360" w:lineRule="auto"/>
        <w:jc w:val="center"/>
        <w:rPr>
          <w:b/>
          <w:bCs/>
          <w:sz w:val="28"/>
          <w:szCs w:val="28"/>
        </w:rPr>
      </w:pPr>
      <w:r w:rsidRPr="00F92A34">
        <w:rPr>
          <w:rFonts w:ascii="宋体" w:eastAsia="宋体" w:hAnsi="宋体"/>
          <w:b/>
          <w:noProof/>
          <w:color w:val="000000"/>
          <w:sz w:val="24"/>
        </w:rPr>
        <w:lastRenderedPageBreak/>
        <w:drawing>
          <wp:inline distT="0" distB="0" distL="0" distR="0">
            <wp:extent cx="1225435" cy="1579457"/>
            <wp:effectExtent l="0" t="0" r="0" b="0"/>
            <wp:docPr id="11" name="Picture 2" descr="D:\20171118\201011-20110217\wyj\relax\照片\20190506王雅杰一寸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20171118\201011-20110217\wyj\relax\照片\20190506王雅杰一寸照片.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2154" cy="1588117"/>
                    </a:xfrm>
                    <a:prstGeom prst="rect">
                      <a:avLst/>
                    </a:prstGeom>
                    <a:noFill/>
                    <a:extLst/>
                  </pic:spPr>
                </pic:pic>
              </a:graphicData>
            </a:graphic>
          </wp:inline>
        </w:drawing>
      </w:r>
    </w:p>
    <w:p w:rsidR="00DF7B38" w:rsidRPr="00DF7B38" w:rsidRDefault="00DF7B38" w:rsidP="00B22E8F">
      <w:pPr>
        <w:spacing w:line="560" w:lineRule="exact"/>
        <w:jc w:val="center"/>
        <w:rPr>
          <w:rFonts w:ascii="宋体" w:eastAsia="宋体" w:hAnsi="宋体" w:hint="eastAsia"/>
          <w:b/>
          <w:bCs/>
          <w:sz w:val="24"/>
          <w:szCs w:val="24"/>
        </w:rPr>
      </w:pPr>
      <w:r w:rsidRPr="00DF7B38">
        <w:rPr>
          <w:rFonts w:ascii="宋体" w:eastAsia="宋体" w:hAnsi="宋体" w:hint="eastAsia"/>
          <w:b/>
          <w:bCs/>
          <w:sz w:val="24"/>
          <w:szCs w:val="24"/>
        </w:rPr>
        <w:t>王雅杰教授</w:t>
      </w:r>
    </w:p>
    <w:p w:rsidR="00E30F47" w:rsidRPr="00535D7F" w:rsidRDefault="00E30F47" w:rsidP="00E30F47">
      <w:pPr>
        <w:spacing w:line="360" w:lineRule="auto"/>
        <w:ind w:firstLineChars="200" w:firstLine="480"/>
        <w:rPr>
          <w:rFonts w:ascii="宋体" w:eastAsia="宋体" w:hAnsi="宋体"/>
          <w:color w:val="000000"/>
          <w:sz w:val="24"/>
        </w:rPr>
      </w:pPr>
      <w:r w:rsidRPr="00535D7F">
        <w:rPr>
          <w:rFonts w:ascii="宋体" w:eastAsia="宋体" w:hAnsi="宋体"/>
          <w:color w:val="000000"/>
          <w:sz w:val="24"/>
        </w:rPr>
        <w:t>王雅杰，</w:t>
      </w:r>
      <w:r w:rsidR="00475EE7">
        <w:rPr>
          <w:rFonts w:ascii="宋体" w:eastAsia="宋体" w:hAnsi="宋体" w:cs="宋体" w:hint="eastAsia"/>
          <w:sz w:val="24"/>
        </w:rPr>
        <w:t>教授，博士生导师，</w:t>
      </w:r>
      <w:r w:rsidR="00475EE7" w:rsidRPr="00CF2364">
        <w:rPr>
          <w:rFonts w:ascii="宋体" w:eastAsia="宋体" w:hAnsi="宋体" w:cs="宋体" w:hint="eastAsia"/>
          <w:sz w:val="24"/>
        </w:rPr>
        <w:t>主任医师</w:t>
      </w:r>
      <w:r w:rsidR="00475EE7">
        <w:rPr>
          <w:rFonts w:ascii="宋体" w:eastAsia="宋体" w:hAnsi="宋体" w:cs="宋体" w:hint="eastAsia"/>
          <w:sz w:val="24"/>
        </w:rPr>
        <w:t>，</w:t>
      </w:r>
      <w:r w:rsidRPr="00535D7F">
        <w:rPr>
          <w:rFonts w:ascii="宋体" w:eastAsia="宋体" w:hAnsi="宋体"/>
          <w:color w:val="000000"/>
          <w:sz w:val="24"/>
        </w:rPr>
        <w:t>检验科主任</w:t>
      </w:r>
      <w:r w:rsidR="00475EE7">
        <w:rPr>
          <w:rFonts w:ascii="宋体" w:eastAsia="宋体" w:hAnsi="宋体" w:hint="eastAsia"/>
          <w:color w:val="000000"/>
          <w:sz w:val="24"/>
        </w:rPr>
        <w:t>，</w:t>
      </w:r>
      <w:r w:rsidRPr="00535D7F">
        <w:rPr>
          <w:rFonts w:ascii="宋体" w:eastAsia="宋体" w:hAnsi="宋体"/>
          <w:color w:val="000000"/>
          <w:sz w:val="24"/>
        </w:rPr>
        <w:t>美国波士顿大学访问学者。</w:t>
      </w:r>
      <w:r w:rsidR="00475EE7">
        <w:rPr>
          <w:rFonts w:ascii="宋体" w:eastAsia="宋体" w:hAnsi="宋体" w:hint="eastAsia"/>
          <w:color w:val="000000"/>
          <w:sz w:val="24"/>
        </w:rPr>
        <w:t>兼任</w:t>
      </w:r>
      <w:r w:rsidRPr="00535D7F">
        <w:rPr>
          <w:rFonts w:ascii="宋体" w:eastAsia="宋体" w:hAnsi="宋体" w:hint="eastAsia"/>
          <w:color w:val="000000"/>
          <w:sz w:val="24"/>
        </w:rPr>
        <w:t>北京医学会检验学分会常委，中华医学会检验分会生化学组委员，首都医科大学临床检验诊断学系副主任，中国研究型医院学会生物标志物专业委员会副主任委员及青委会主任委员，白求恩精神研究会检验医学分会理事会副秘书长及感染性疾病检验与临床专业委员会主任委员，中国生物化学与分子生物学会临床医学专业分会副主任委员，中国初级卫生保健基金会病原检测专业委员会常务委员，北京市卫健委新冠肺炎聚集性疫情防控常备工作队医疗专家组成员等。第一作者或通讯作者文章130篇，其中SCI文章29篇（IF: 153.547），第1发明人授权专利23项，软件著作权7项，获第13届北京发明创新大赛铜奖，参编论著17部。获省级奖励3项，获2021年北京市科技奖二等奖。主持国家重点研发计划（战略性国际科技创新合作重点专项）、国自然、北京市自然、北京市科委等二十余项课题。入选国之名医、</w:t>
      </w:r>
      <w:r w:rsidRPr="00535D7F">
        <w:rPr>
          <w:rFonts w:ascii="宋体" w:eastAsia="宋体" w:hAnsi="宋体"/>
          <w:color w:val="000000"/>
          <w:sz w:val="24"/>
        </w:rPr>
        <w:t>北京市</w:t>
      </w:r>
      <w:r w:rsidRPr="00535D7F">
        <w:rPr>
          <w:rFonts w:ascii="宋体" w:eastAsia="宋体" w:hAnsi="宋体" w:hint="eastAsia"/>
          <w:color w:val="000000"/>
          <w:sz w:val="24"/>
        </w:rPr>
        <w:t>卫生健康委员会高层次公共卫生技术人才培养计划学科带头人、第四届白求恩式好医生、第二届白求恩式检验人</w:t>
      </w:r>
      <w:r w:rsidRPr="00535D7F">
        <w:rPr>
          <w:rFonts w:ascii="宋体" w:eastAsia="宋体" w:hAnsi="宋体"/>
          <w:color w:val="000000"/>
          <w:sz w:val="24"/>
        </w:rPr>
        <w:t>、</w:t>
      </w:r>
      <w:r w:rsidRPr="00535D7F">
        <w:rPr>
          <w:rFonts w:ascii="宋体" w:eastAsia="宋体" w:hAnsi="宋体" w:hint="eastAsia"/>
          <w:color w:val="000000"/>
          <w:sz w:val="24"/>
        </w:rPr>
        <w:t>北京市科技新星、首届北京医学会优秀中青年医师和北京市215工程等。获省级奖励3项，获2021年北京市科技奖二等奖。所在科室入选首届白求恩式检验科，获批2021年国家临床重点专科，入选首批北京市人间传染的病原微生物实验室生物安全培训基地。</w:t>
      </w:r>
    </w:p>
    <w:p w:rsidR="00DF7B38" w:rsidRPr="00E30F47" w:rsidRDefault="00DF7B38" w:rsidP="00E30F47">
      <w:pPr>
        <w:spacing w:line="360" w:lineRule="auto"/>
        <w:rPr>
          <w:rFonts w:ascii="宋体" w:eastAsia="宋体" w:hAnsi="宋体"/>
          <w:color w:val="000000"/>
          <w:sz w:val="24"/>
        </w:rPr>
      </w:pPr>
      <w:r w:rsidRPr="00DF7B38">
        <w:rPr>
          <w:rFonts w:ascii="宋体" w:eastAsia="宋体" w:hAnsi="宋体" w:hint="eastAsia"/>
          <w:b/>
          <w:color w:val="000000"/>
          <w:sz w:val="24"/>
        </w:rPr>
        <w:t>研究方向：</w:t>
      </w:r>
      <w:r w:rsidR="00E30F47" w:rsidRPr="00535D7F">
        <w:rPr>
          <w:rFonts w:ascii="宋体" w:eastAsia="宋体" w:hAnsi="宋体" w:hint="eastAsia"/>
          <w:color w:val="000000"/>
          <w:sz w:val="24"/>
        </w:rPr>
        <w:t>1、实用性实验室新技术、新指标研发和应用；2、</w:t>
      </w:r>
      <w:r w:rsidR="00CC6602">
        <w:rPr>
          <w:rFonts w:ascii="宋体" w:eastAsia="宋体" w:hAnsi="宋体" w:hint="eastAsia"/>
          <w:color w:val="000000"/>
          <w:sz w:val="24"/>
        </w:rPr>
        <w:t>肿瘤</w:t>
      </w:r>
      <w:r w:rsidR="00CC6602">
        <w:rPr>
          <w:rFonts w:ascii="宋体" w:eastAsia="宋体" w:hAnsi="宋体"/>
          <w:color w:val="000000"/>
          <w:sz w:val="24"/>
        </w:rPr>
        <w:t>、</w:t>
      </w:r>
      <w:r w:rsidR="00E30F47" w:rsidRPr="00535D7F">
        <w:rPr>
          <w:rFonts w:ascii="宋体" w:eastAsia="宋体" w:hAnsi="宋体" w:hint="eastAsia"/>
          <w:color w:val="000000"/>
          <w:sz w:val="24"/>
        </w:rPr>
        <w:t>传染性疾病生物标志物筛选、功能和机制研究</w:t>
      </w:r>
    </w:p>
    <w:p w:rsidR="00DF7B38" w:rsidRPr="006D2876" w:rsidRDefault="00DF7B38" w:rsidP="00050D85">
      <w:pPr>
        <w:widowControl/>
        <w:shd w:val="clear" w:color="auto" w:fill="FFFFFF"/>
        <w:spacing w:line="360" w:lineRule="auto"/>
        <w:rPr>
          <w:rFonts w:ascii="宋体" w:eastAsia="宋体" w:hAnsi="宋体"/>
          <w:color w:val="000000"/>
          <w:sz w:val="24"/>
        </w:rPr>
      </w:pPr>
      <w:r w:rsidRPr="00DF7B38">
        <w:rPr>
          <w:rFonts w:ascii="宋体" w:eastAsia="宋体" w:hAnsi="宋体" w:hint="eastAsia"/>
          <w:b/>
          <w:color w:val="000000"/>
          <w:sz w:val="24"/>
        </w:rPr>
        <w:t>招收人数：</w:t>
      </w:r>
      <w:r>
        <w:rPr>
          <w:rFonts w:ascii="宋体" w:eastAsia="宋体" w:hAnsi="宋体" w:hint="eastAsia"/>
          <w:color w:val="000000"/>
          <w:sz w:val="24"/>
        </w:rPr>
        <w:t>2</w:t>
      </w:r>
      <w:r w:rsidRPr="006D2876">
        <w:rPr>
          <w:rFonts w:ascii="宋体" w:eastAsia="宋体" w:hAnsi="宋体" w:hint="eastAsia"/>
          <w:color w:val="000000"/>
          <w:sz w:val="24"/>
        </w:rPr>
        <w:t>人</w:t>
      </w:r>
    </w:p>
    <w:p w:rsidR="00DF7B38" w:rsidRPr="00957110" w:rsidRDefault="00DF7B38" w:rsidP="00957110">
      <w:pPr>
        <w:widowControl/>
        <w:shd w:val="clear" w:color="auto" w:fill="FFFFFF"/>
        <w:spacing w:line="360" w:lineRule="auto"/>
        <w:rPr>
          <w:rFonts w:ascii="宋体" w:eastAsia="宋体" w:hAnsi="宋体"/>
          <w:b/>
          <w:color w:val="000000"/>
          <w:sz w:val="24"/>
        </w:rPr>
      </w:pPr>
      <w:r w:rsidRPr="00DF7B38">
        <w:rPr>
          <w:rFonts w:ascii="宋体" w:eastAsia="宋体" w:hAnsi="宋体" w:hint="eastAsia"/>
          <w:b/>
          <w:color w:val="000000"/>
          <w:sz w:val="24"/>
        </w:rPr>
        <w:t>招收条件：</w:t>
      </w:r>
      <w:r w:rsidRPr="006D2876">
        <w:rPr>
          <w:rFonts w:ascii="宋体" w:eastAsia="宋体" w:hAnsi="宋体" w:hint="eastAsia"/>
          <w:color w:val="000000"/>
          <w:sz w:val="24"/>
        </w:rPr>
        <w:t>具有</w:t>
      </w:r>
      <w:r>
        <w:rPr>
          <w:rFonts w:ascii="宋体" w:eastAsia="宋体" w:hAnsi="宋体" w:hint="eastAsia"/>
          <w:color w:val="000000"/>
          <w:sz w:val="24"/>
        </w:rPr>
        <w:t>临床检验诊断学、基础医学</w:t>
      </w:r>
      <w:r w:rsidR="00957110">
        <w:rPr>
          <w:rFonts w:ascii="宋体" w:eastAsia="宋体" w:hAnsi="宋体" w:hint="eastAsia"/>
          <w:color w:val="000000"/>
          <w:sz w:val="24"/>
        </w:rPr>
        <w:t>、临床医学等相关专业背景</w:t>
      </w:r>
    </w:p>
    <w:p w:rsidR="00DF7B38" w:rsidRDefault="00DF7B38" w:rsidP="00050D85">
      <w:pPr>
        <w:spacing w:line="360" w:lineRule="auto"/>
        <w:rPr>
          <w:rFonts w:ascii="宋体" w:eastAsia="宋体" w:hAnsi="宋体" w:cs="仿宋"/>
          <w:bCs/>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sidRPr="00DF7B38">
        <w:rPr>
          <w:rFonts w:ascii="宋体" w:eastAsia="宋体" w:hAnsi="宋体" w:cs="仿宋"/>
          <w:bCs/>
          <w:sz w:val="24"/>
          <w:szCs w:val="24"/>
        </w:rPr>
        <w:t xml:space="preserve">13611269270  </w:t>
      </w:r>
      <w:hyperlink r:id="rId31" w:history="1">
        <w:r w:rsidRPr="0057526D">
          <w:rPr>
            <w:rStyle w:val="a4"/>
            <w:rFonts w:ascii="宋体" w:eastAsia="宋体" w:hAnsi="宋体" w:cs="仿宋"/>
            <w:bCs/>
            <w:sz w:val="24"/>
            <w:szCs w:val="24"/>
          </w:rPr>
          <w:t>wangyajie@ccmu.edu.cn</w:t>
        </w:r>
      </w:hyperlink>
    </w:p>
    <w:p w:rsidR="00DF7B38" w:rsidRDefault="00DF7B38" w:rsidP="00DF7B38">
      <w:pPr>
        <w:jc w:val="left"/>
      </w:pPr>
    </w:p>
    <w:p w:rsidR="00E30F47" w:rsidRDefault="00E30F47" w:rsidP="00DF7B38">
      <w:pPr>
        <w:jc w:val="left"/>
      </w:pPr>
    </w:p>
    <w:p w:rsidR="00E30F47" w:rsidRDefault="00E30F47" w:rsidP="00DF7B38">
      <w:pPr>
        <w:jc w:val="left"/>
      </w:pPr>
    </w:p>
    <w:p w:rsidR="00E30F47" w:rsidRDefault="00E30F47" w:rsidP="00DF7B38">
      <w:pPr>
        <w:jc w:val="left"/>
      </w:pPr>
    </w:p>
    <w:p w:rsidR="00E30F47" w:rsidRDefault="00E30F47" w:rsidP="00DF7B38">
      <w:pPr>
        <w:jc w:val="left"/>
      </w:pPr>
    </w:p>
    <w:p w:rsidR="00E30F47" w:rsidRDefault="00E30F47" w:rsidP="00E30F47">
      <w:pPr>
        <w:spacing w:line="560" w:lineRule="exact"/>
        <w:ind w:firstLineChars="400" w:firstLine="964"/>
        <w:jc w:val="center"/>
        <w:rPr>
          <w:rFonts w:ascii="宋体" w:eastAsia="宋体" w:hAnsi="宋体"/>
          <w:b/>
          <w:color w:val="000000"/>
          <w:sz w:val="24"/>
        </w:rPr>
      </w:pPr>
    </w:p>
    <w:p w:rsidR="00B22E8F" w:rsidRDefault="00B22E8F" w:rsidP="00E30F47">
      <w:pPr>
        <w:spacing w:line="560" w:lineRule="exact"/>
        <w:ind w:firstLineChars="400" w:firstLine="964"/>
        <w:jc w:val="center"/>
        <w:rPr>
          <w:rFonts w:ascii="宋体" w:eastAsia="宋体" w:hAnsi="宋体" w:hint="eastAsia"/>
          <w:b/>
          <w:color w:val="000000"/>
          <w:sz w:val="24"/>
        </w:rPr>
      </w:pPr>
    </w:p>
    <w:p w:rsidR="00E30F47" w:rsidRDefault="00764B26" w:rsidP="00E30F47">
      <w:pPr>
        <w:spacing w:line="560" w:lineRule="exact"/>
        <w:ind w:firstLineChars="400" w:firstLine="964"/>
        <w:jc w:val="center"/>
        <w:rPr>
          <w:rFonts w:ascii="宋体" w:eastAsia="宋体" w:hAnsi="宋体"/>
          <w:b/>
          <w:color w:val="000000"/>
          <w:sz w:val="24"/>
        </w:rPr>
      </w:pPr>
      <w:r>
        <w:rPr>
          <w:rFonts w:ascii="宋体" w:eastAsia="宋体" w:hAnsi="宋体"/>
          <w:b/>
          <w:noProof/>
          <w:color w:val="000000"/>
          <w:sz w:val="24"/>
        </w:rPr>
        <w:lastRenderedPageBreak/>
        <w:drawing>
          <wp:anchor distT="0" distB="0" distL="114300" distR="114300" simplePos="0" relativeHeight="251677696" behindDoc="0" locked="0" layoutInCell="1" allowOverlap="1" wp14:anchorId="54438202" wp14:editId="3CDF7193">
            <wp:simplePos x="0" y="0"/>
            <wp:positionH relativeFrom="column">
              <wp:posOffset>2353945</wp:posOffset>
            </wp:positionH>
            <wp:positionV relativeFrom="paragraph">
              <wp:posOffset>-26670</wp:posOffset>
            </wp:positionV>
            <wp:extent cx="1190625" cy="166687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0625" cy="1666875"/>
                    </a:xfrm>
                    <a:prstGeom prst="rect">
                      <a:avLst/>
                    </a:prstGeom>
                  </pic:spPr>
                </pic:pic>
              </a:graphicData>
            </a:graphic>
            <wp14:sizeRelH relativeFrom="margin">
              <wp14:pctWidth>0</wp14:pctWidth>
            </wp14:sizeRelH>
            <wp14:sizeRelV relativeFrom="margin">
              <wp14:pctHeight>0</wp14:pctHeight>
            </wp14:sizeRelV>
          </wp:anchor>
        </w:drawing>
      </w:r>
    </w:p>
    <w:p w:rsidR="00E30F47" w:rsidRDefault="00E30F47" w:rsidP="00E30F47">
      <w:pPr>
        <w:spacing w:line="560" w:lineRule="exact"/>
        <w:ind w:firstLineChars="400" w:firstLine="964"/>
        <w:jc w:val="center"/>
        <w:rPr>
          <w:rFonts w:ascii="宋体" w:eastAsia="宋体" w:hAnsi="宋体"/>
          <w:b/>
          <w:color w:val="000000"/>
          <w:sz w:val="24"/>
        </w:rPr>
      </w:pPr>
    </w:p>
    <w:p w:rsidR="00E30F47" w:rsidRDefault="00E30F47" w:rsidP="00E30F47">
      <w:pPr>
        <w:spacing w:line="560" w:lineRule="exact"/>
        <w:ind w:firstLineChars="400" w:firstLine="964"/>
        <w:jc w:val="center"/>
        <w:rPr>
          <w:rFonts w:ascii="宋体" w:eastAsia="宋体" w:hAnsi="宋体"/>
          <w:b/>
          <w:color w:val="000000"/>
          <w:sz w:val="24"/>
        </w:rPr>
      </w:pPr>
    </w:p>
    <w:p w:rsidR="00764B26" w:rsidRDefault="00764B26" w:rsidP="00E30F47">
      <w:pPr>
        <w:spacing w:line="560" w:lineRule="exact"/>
        <w:ind w:firstLineChars="1700" w:firstLine="4096"/>
        <w:rPr>
          <w:rFonts w:ascii="宋体" w:eastAsia="宋体" w:hAnsi="宋体"/>
          <w:b/>
          <w:bCs/>
          <w:sz w:val="24"/>
          <w:szCs w:val="24"/>
        </w:rPr>
      </w:pPr>
    </w:p>
    <w:p w:rsidR="00764B26" w:rsidRDefault="00764B26" w:rsidP="00E30F47">
      <w:pPr>
        <w:spacing w:line="560" w:lineRule="exact"/>
        <w:ind w:firstLineChars="1700" w:firstLine="4096"/>
        <w:rPr>
          <w:rFonts w:ascii="宋体" w:eastAsia="宋体" w:hAnsi="宋体"/>
          <w:b/>
          <w:bCs/>
          <w:sz w:val="24"/>
          <w:szCs w:val="24"/>
        </w:rPr>
      </w:pPr>
    </w:p>
    <w:p w:rsidR="00E30F47" w:rsidRPr="00733302" w:rsidRDefault="00E30F47" w:rsidP="00B22E8F">
      <w:pPr>
        <w:spacing w:line="560" w:lineRule="exact"/>
        <w:ind w:firstLineChars="1700" w:firstLine="4096"/>
        <w:rPr>
          <w:rFonts w:ascii="宋体" w:eastAsia="宋体" w:hAnsi="宋体" w:hint="eastAsia"/>
          <w:b/>
          <w:bCs/>
          <w:sz w:val="24"/>
          <w:szCs w:val="24"/>
        </w:rPr>
      </w:pPr>
      <w:r>
        <w:rPr>
          <w:rFonts w:ascii="宋体" w:eastAsia="宋体" w:hAnsi="宋体" w:hint="eastAsia"/>
          <w:b/>
          <w:bCs/>
          <w:sz w:val="24"/>
          <w:szCs w:val="24"/>
        </w:rPr>
        <w:t>王玺</w:t>
      </w:r>
      <w:r w:rsidRPr="00733302">
        <w:rPr>
          <w:rFonts w:ascii="宋体" w:eastAsia="宋体" w:hAnsi="宋体" w:hint="eastAsia"/>
          <w:b/>
          <w:bCs/>
          <w:sz w:val="24"/>
          <w:szCs w:val="24"/>
        </w:rPr>
        <w:t>教授</w:t>
      </w:r>
    </w:p>
    <w:p w:rsidR="00E30F47" w:rsidRPr="00733302" w:rsidRDefault="00E30F47" w:rsidP="00E30F47">
      <w:pPr>
        <w:widowControl/>
        <w:shd w:val="clear" w:color="auto" w:fill="FFFFFF"/>
        <w:spacing w:line="360" w:lineRule="auto"/>
        <w:ind w:firstLineChars="200" w:firstLine="480"/>
        <w:rPr>
          <w:rFonts w:ascii="宋体" w:eastAsia="宋体" w:hAnsi="宋体"/>
          <w:color w:val="000000"/>
          <w:sz w:val="24"/>
        </w:rPr>
      </w:pPr>
      <w:r>
        <w:rPr>
          <w:rFonts w:ascii="宋体" w:eastAsia="宋体" w:hAnsi="宋体" w:hint="eastAsia"/>
          <w:color w:val="000000"/>
          <w:sz w:val="24"/>
        </w:rPr>
        <w:t>王玺</w:t>
      </w:r>
      <w:r w:rsidRPr="00733302">
        <w:rPr>
          <w:rFonts w:ascii="宋体" w:eastAsia="宋体" w:hAnsi="宋体" w:hint="eastAsia"/>
          <w:color w:val="000000"/>
          <w:sz w:val="24"/>
        </w:rPr>
        <w:t>，</w:t>
      </w:r>
      <w:r w:rsidR="00A66DD5" w:rsidRPr="00733302">
        <w:rPr>
          <w:rFonts w:ascii="宋体" w:eastAsia="宋体" w:hAnsi="宋体"/>
          <w:color w:val="000000"/>
          <w:sz w:val="24"/>
        </w:rPr>
        <w:t>教授，博士生导师</w:t>
      </w:r>
      <w:r w:rsidR="00A66DD5">
        <w:rPr>
          <w:rFonts w:ascii="宋体" w:eastAsia="宋体" w:hAnsi="宋体" w:hint="eastAsia"/>
          <w:color w:val="000000"/>
          <w:sz w:val="24"/>
        </w:rPr>
        <w:t>，</w:t>
      </w:r>
      <w:r>
        <w:rPr>
          <w:rFonts w:ascii="宋体" w:eastAsia="宋体" w:hAnsi="宋体" w:hint="eastAsia"/>
          <w:color w:val="000000"/>
          <w:sz w:val="24"/>
        </w:rPr>
        <w:t>研究员</w:t>
      </w:r>
      <w:r w:rsidR="00A66DD5">
        <w:rPr>
          <w:rFonts w:ascii="宋体" w:eastAsia="宋体" w:hAnsi="宋体" w:hint="eastAsia"/>
          <w:color w:val="000000"/>
          <w:sz w:val="24"/>
        </w:rPr>
        <w:t>，研究所所长</w:t>
      </w:r>
      <w:r>
        <w:rPr>
          <w:rFonts w:ascii="宋体" w:eastAsia="宋体" w:hAnsi="宋体" w:hint="eastAsia"/>
          <w:color w:val="000000"/>
          <w:sz w:val="24"/>
        </w:rPr>
        <w:t>。</w:t>
      </w:r>
      <w:r w:rsidR="00A66DD5">
        <w:rPr>
          <w:rFonts w:ascii="宋体" w:eastAsia="宋体" w:hAnsi="宋体" w:hint="eastAsia"/>
          <w:color w:val="000000"/>
          <w:sz w:val="24"/>
        </w:rPr>
        <w:t>兼任</w:t>
      </w:r>
      <w:r w:rsidRPr="005F1C03">
        <w:rPr>
          <w:rFonts w:ascii="宋体" w:eastAsia="宋体" w:hAnsi="宋体" w:hint="eastAsia"/>
          <w:color w:val="000000"/>
          <w:sz w:val="24"/>
        </w:rPr>
        <w:t>首都医科大学肿瘤学系</w:t>
      </w:r>
      <w:r w:rsidRPr="005F1C03">
        <w:rPr>
          <w:rFonts w:ascii="宋体" w:eastAsia="宋体" w:hAnsi="宋体"/>
          <w:color w:val="000000"/>
          <w:sz w:val="24"/>
        </w:rPr>
        <w:t>(院)副主任；</w:t>
      </w:r>
      <w:r w:rsidRPr="005F1C03">
        <w:rPr>
          <w:rFonts w:ascii="宋体" w:eastAsia="宋体" w:hAnsi="宋体" w:hint="eastAsia"/>
          <w:color w:val="000000"/>
          <w:sz w:val="24"/>
        </w:rPr>
        <w:t>北京市新发突发传染病研究重点实验室副主任；</w:t>
      </w:r>
      <w:r w:rsidRPr="005F1C03">
        <w:rPr>
          <w:rFonts w:ascii="宋体" w:eastAsia="宋体" w:hAnsi="宋体"/>
          <w:color w:val="000000"/>
          <w:sz w:val="24"/>
        </w:rPr>
        <w:t>首都医科大学儿童血液肿瘤诊疗与研究中心副主任。于PNAS、Cancer Cell、Science Signaling、J</w:t>
      </w:r>
      <w:r>
        <w:rPr>
          <w:rFonts w:ascii="宋体" w:eastAsia="宋体" w:hAnsi="宋体" w:hint="eastAsia"/>
          <w:color w:val="000000"/>
          <w:sz w:val="24"/>
        </w:rPr>
        <w:t>CI</w:t>
      </w:r>
      <w:r w:rsidRPr="005F1C03">
        <w:rPr>
          <w:rFonts w:ascii="宋体" w:eastAsia="宋体" w:hAnsi="宋体"/>
          <w:color w:val="000000"/>
          <w:sz w:val="24"/>
        </w:rPr>
        <w:t>、Cancer Research、N</w:t>
      </w:r>
      <w:r>
        <w:rPr>
          <w:rFonts w:ascii="宋体" w:eastAsia="宋体" w:hAnsi="宋体" w:hint="eastAsia"/>
          <w:color w:val="000000"/>
          <w:sz w:val="24"/>
        </w:rPr>
        <w:t>AR</w:t>
      </w:r>
      <w:r w:rsidRPr="005F1C03">
        <w:rPr>
          <w:rFonts w:ascii="宋体" w:eastAsia="宋体" w:hAnsi="宋体"/>
          <w:color w:val="000000"/>
          <w:sz w:val="24"/>
        </w:rPr>
        <w:t>、Cell Research等杂志发表多篇文章并多次受邀在国际会议做大会报告。迄今发表的文章累计影响因子640.5，被引用和高度评价累计达近1900次，单篇最高引用数61</w:t>
      </w:r>
      <w:r>
        <w:rPr>
          <w:rFonts w:ascii="宋体" w:eastAsia="宋体" w:hAnsi="宋体"/>
          <w:color w:val="000000"/>
          <w:sz w:val="24"/>
        </w:rPr>
        <w:t>6</w:t>
      </w:r>
      <w:r w:rsidRPr="005F1C03">
        <w:rPr>
          <w:rFonts w:ascii="宋体" w:eastAsia="宋体" w:hAnsi="宋体"/>
          <w:color w:val="000000"/>
          <w:sz w:val="24"/>
        </w:rPr>
        <w:t>次。获得</w:t>
      </w:r>
      <w:r>
        <w:rPr>
          <w:rFonts w:ascii="宋体" w:eastAsia="宋体" w:hAnsi="宋体" w:hint="eastAsia"/>
          <w:color w:val="000000"/>
          <w:sz w:val="24"/>
        </w:rPr>
        <w:t>多</w:t>
      </w:r>
      <w:r w:rsidRPr="005F1C03">
        <w:rPr>
          <w:rFonts w:ascii="宋体" w:eastAsia="宋体" w:hAnsi="宋体"/>
          <w:color w:val="000000"/>
          <w:sz w:val="24"/>
        </w:rPr>
        <w:t>项科技部、国家自然科学基金</w:t>
      </w:r>
      <w:r>
        <w:rPr>
          <w:rFonts w:ascii="宋体" w:eastAsia="宋体" w:hAnsi="宋体" w:hint="eastAsia"/>
          <w:color w:val="000000"/>
          <w:sz w:val="24"/>
        </w:rPr>
        <w:t>委</w:t>
      </w:r>
      <w:r w:rsidRPr="005F1C03">
        <w:rPr>
          <w:rFonts w:ascii="宋体" w:eastAsia="宋体" w:hAnsi="宋体"/>
          <w:color w:val="000000"/>
          <w:sz w:val="24"/>
        </w:rPr>
        <w:t>、北京市等</w:t>
      </w:r>
      <w:r>
        <w:rPr>
          <w:rFonts w:ascii="宋体" w:eastAsia="宋体" w:hAnsi="宋体" w:hint="eastAsia"/>
          <w:color w:val="000000"/>
          <w:sz w:val="24"/>
        </w:rPr>
        <w:t>项目</w:t>
      </w:r>
      <w:r w:rsidRPr="005F1C03">
        <w:rPr>
          <w:rFonts w:ascii="宋体" w:eastAsia="宋体" w:hAnsi="宋体"/>
          <w:color w:val="000000"/>
          <w:sz w:val="24"/>
        </w:rPr>
        <w:t>资助。兼任中国会展经济研究会会展防疫工作委员会主任委员、中国生物物理学会理事兼体育医学分会副会长、中华医学会医学细胞生物专业委员会常务委员、欧美</w:t>
      </w:r>
      <w:r w:rsidRPr="005F1C03">
        <w:rPr>
          <w:rFonts w:ascii="宋体" w:eastAsia="宋体" w:hAnsi="宋体" w:hint="eastAsia"/>
          <w:color w:val="000000"/>
          <w:sz w:val="24"/>
        </w:rPr>
        <w:t>同学会总会留美分会理事暨副秘书长／医学委员会副会长</w:t>
      </w:r>
      <w:r>
        <w:rPr>
          <w:rFonts w:ascii="宋体" w:eastAsia="宋体" w:hAnsi="宋体" w:hint="eastAsia"/>
          <w:color w:val="000000"/>
          <w:sz w:val="24"/>
        </w:rPr>
        <w:t>。任《Journal</w:t>
      </w:r>
      <w:r>
        <w:rPr>
          <w:rFonts w:ascii="宋体" w:eastAsia="宋体" w:hAnsi="宋体"/>
          <w:color w:val="000000"/>
          <w:sz w:val="24"/>
        </w:rPr>
        <w:t xml:space="preserve"> of Biological Methods</w:t>
      </w:r>
      <w:r>
        <w:rPr>
          <w:rFonts w:ascii="宋体" w:eastAsia="宋体" w:hAnsi="宋体" w:hint="eastAsia"/>
          <w:color w:val="000000"/>
          <w:sz w:val="24"/>
        </w:rPr>
        <w:t>》执行主编、</w:t>
      </w:r>
      <w:r w:rsidRPr="005F1C03">
        <w:rPr>
          <w:rFonts w:ascii="宋体" w:eastAsia="宋体" w:hAnsi="宋体" w:hint="eastAsia"/>
          <w:color w:val="000000"/>
          <w:sz w:val="24"/>
        </w:rPr>
        <w:t>《</w:t>
      </w:r>
      <w:r w:rsidRPr="005F1C03">
        <w:rPr>
          <w:rFonts w:ascii="宋体" w:eastAsia="宋体" w:hAnsi="宋体"/>
          <w:color w:val="000000"/>
          <w:sz w:val="24"/>
        </w:rPr>
        <w:t>Frontiers in Immunology》特邀</w:t>
      </w:r>
      <w:r>
        <w:rPr>
          <w:rFonts w:ascii="宋体" w:eastAsia="宋体" w:hAnsi="宋体" w:hint="eastAsia"/>
          <w:color w:val="000000"/>
          <w:sz w:val="24"/>
        </w:rPr>
        <w:t>专刊</w:t>
      </w:r>
      <w:r w:rsidRPr="005F1C03">
        <w:rPr>
          <w:rFonts w:ascii="宋体" w:eastAsia="宋体" w:hAnsi="宋体"/>
          <w:color w:val="000000"/>
          <w:sz w:val="24"/>
        </w:rPr>
        <w:t>主编、《Cancer Biology &amp; Medicine》和《科学通报》等杂志编委</w:t>
      </w:r>
      <w:r>
        <w:rPr>
          <w:rFonts w:ascii="宋体" w:eastAsia="宋体" w:hAnsi="宋体" w:hint="eastAsia"/>
          <w:color w:val="000000"/>
          <w:sz w:val="24"/>
        </w:rPr>
        <w:t>。</w:t>
      </w:r>
    </w:p>
    <w:p w:rsidR="00E30F47" w:rsidRPr="00733302" w:rsidRDefault="00E30F47" w:rsidP="00E30F47">
      <w:pPr>
        <w:spacing w:line="560" w:lineRule="exact"/>
        <w:rPr>
          <w:rFonts w:ascii="宋体" w:eastAsia="宋体" w:hAnsi="宋体"/>
          <w:color w:val="000000"/>
          <w:sz w:val="24"/>
        </w:rPr>
      </w:pPr>
      <w:r w:rsidRPr="00733302">
        <w:rPr>
          <w:rFonts w:ascii="宋体" w:eastAsia="宋体" w:hAnsi="宋体" w:hint="eastAsia"/>
          <w:b/>
          <w:color w:val="000000"/>
          <w:sz w:val="24"/>
        </w:rPr>
        <w:t>研究方向：</w:t>
      </w:r>
      <w:r w:rsidRPr="00A45383">
        <w:rPr>
          <w:rFonts w:ascii="宋体" w:eastAsia="宋体" w:hAnsi="宋体" w:hint="eastAsia"/>
          <w:color w:val="000000"/>
          <w:sz w:val="24"/>
        </w:rPr>
        <w:t>感染免疫、肿瘤免疫</w:t>
      </w:r>
      <w:r>
        <w:rPr>
          <w:rFonts w:ascii="宋体" w:eastAsia="宋体" w:hAnsi="宋体" w:hint="eastAsia"/>
          <w:color w:val="000000"/>
          <w:sz w:val="24"/>
        </w:rPr>
        <w:t>的</w:t>
      </w:r>
      <w:r w:rsidRPr="00A45383">
        <w:rPr>
          <w:rFonts w:ascii="宋体" w:eastAsia="宋体" w:hAnsi="宋体" w:hint="eastAsia"/>
          <w:color w:val="000000"/>
          <w:sz w:val="24"/>
        </w:rPr>
        <w:t>表观遗传调控分子机理及其临床转化</w:t>
      </w:r>
      <w:r>
        <w:rPr>
          <w:rFonts w:ascii="宋体" w:eastAsia="宋体" w:hAnsi="宋体" w:hint="eastAsia"/>
          <w:color w:val="000000"/>
          <w:sz w:val="24"/>
        </w:rPr>
        <w:t>研究</w:t>
      </w:r>
    </w:p>
    <w:p w:rsidR="00E30F47" w:rsidRPr="00733302" w:rsidRDefault="00E30F47" w:rsidP="00E30F47">
      <w:pPr>
        <w:spacing w:line="560" w:lineRule="exact"/>
        <w:rPr>
          <w:rFonts w:ascii="宋体" w:eastAsia="宋体" w:hAnsi="宋体"/>
          <w:color w:val="000000"/>
          <w:sz w:val="24"/>
        </w:rPr>
      </w:pPr>
      <w:r w:rsidRPr="00733302">
        <w:rPr>
          <w:rFonts w:ascii="宋体" w:eastAsia="宋体" w:hAnsi="宋体" w:hint="eastAsia"/>
          <w:b/>
          <w:color w:val="000000"/>
          <w:sz w:val="24"/>
        </w:rPr>
        <w:t>招收人数：</w:t>
      </w:r>
      <w:r w:rsidRPr="00733302">
        <w:rPr>
          <w:rFonts w:ascii="宋体" w:eastAsia="宋体" w:hAnsi="宋体"/>
          <w:color w:val="000000"/>
          <w:sz w:val="24"/>
        </w:rPr>
        <w:t>2</w:t>
      </w:r>
      <w:r w:rsidRPr="00733302">
        <w:rPr>
          <w:rFonts w:ascii="宋体" w:eastAsia="宋体" w:hAnsi="宋体" w:hint="eastAsia"/>
          <w:color w:val="000000"/>
          <w:sz w:val="24"/>
        </w:rPr>
        <w:t>人</w:t>
      </w:r>
    </w:p>
    <w:p w:rsidR="00E30F47" w:rsidRPr="00957110" w:rsidRDefault="00E30F47" w:rsidP="00E30F47">
      <w:pPr>
        <w:spacing w:line="360" w:lineRule="auto"/>
        <w:rPr>
          <w:rFonts w:ascii="宋体" w:eastAsia="宋体" w:hAnsi="宋体"/>
          <w:b/>
          <w:color w:val="000000"/>
          <w:sz w:val="24"/>
        </w:rPr>
      </w:pPr>
      <w:r w:rsidRPr="00733302">
        <w:rPr>
          <w:rFonts w:ascii="宋体" w:eastAsia="宋体" w:hAnsi="宋体" w:hint="eastAsia"/>
          <w:b/>
          <w:color w:val="000000"/>
          <w:sz w:val="24"/>
        </w:rPr>
        <w:t>招收条件：</w:t>
      </w:r>
      <w:r>
        <w:rPr>
          <w:rFonts w:ascii="宋体" w:eastAsia="宋体" w:hAnsi="宋体" w:hint="eastAsia"/>
          <w:color w:val="000000"/>
          <w:sz w:val="24"/>
        </w:rPr>
        <w:t>具有生物学、基础医学或临床医学相关专业背景</w:t>
      </w:r>
    </w:p>
    <w:p w:rsidR="00E30F47" w:rsidRDefault="00E30F47" w:rsidP="00E30F47">
      <w:pPr>
        <w:spacing w:line="360" w:lineRule="auto"/>
        <w:rPr>
          <w:rStyle w:val="a4"/>
          <w:rFonts w:ascii="宋体" w:eastAsia="宋体" w:hAnsi="宋体" w:cs="仿宋"/>
          <w:sz w:val="24"/>
          <w:szCs w:val="24"/>
        </w:rPr>
      </w:pPr>
      <w:r w:rsidRPr="002E1EB2">
        <w:rPr>
          <w:rFonts w:ascii="宋体" w:eastAsia="宋体" w:hAnsi="宋体" w:cs="仿宋" w:hint="eastAsia"/>
          <w:b/>
          <w:bCs/>
          <w:sz w:val="24"/>
          <w:szCs w:val="24"/>
        </w:rPr>
        <w:t>联系</w:t>
      </w:r>
      <w:r w:rsidRPr="002E1EB2">
        <w:rPr>
          <w:rFonts w:ascii="宋体" w:eastAsia="宋体" w:hAnsi="宋体" w:cs="仿宋"/>
          <w:b/>
          <w:bCs/>
          <w:sz w:val="24"/>
          <w:szCs w:val="24"/>
        </w:rPr>
        <w:t>方式：</w:t>
      </w:r>
      <w:r>
        <w:rPr>
          <w:rFonts w:ascii="宋体" w:eastAsia="宋体" w:hAnsi="宋体" w:cs="仿宋"/>
          <w:bCs/>
          <w:sz w:val="24"/>
          <w:szCs w:val="24"/>
        </w:rPr>
        <w:t>17316198975</w:t>
      </w:r>
      <w:r w:rsidRPr="00733302">
        <w:rPr>
          <w:rFonts w:ascii="宋体" w:eastAsia="宋体" w:hAnsi="宋体" w:cs="仿宋"/>
          <w:bCs/>
          <w:sz w:val="24"/>
          <w:szCs w:val="24"/>
        </w:rPr>
        <w:t xml:space="preserve"> </w:t>
      </w:r>
      <w:hyperlink r:id="rId33" w:history="1">
        <w:r w:rsidRPr="001E769E">
          <w:rPr>
            <w:rStyle w:val="a4"/>
            <w:rFonts w:ascii="宋体" w:eastAsia="宋体" w:hAnsi="宋体" w:cs="仿宋"/>
            <w:sz w:val="24"/>
            <w:szCs w:val="24"/>
          </w:rPr>
          <w:t>xiwang@ccmu.edu.cn</w:t>
        </w:r>
      </w:hyperlink>
    </w:p>
    <w:p w:rsidR="00246DB1" w:rsidRDefault="00246DB1" w:rsidP="00E30F47">
      <w:pPr>
        <w:spacing w:line="360" w:lineRule="auto"/>
        <w:rPr>
          <w:rStyle w:val="a4"/>
          <w:rFonts w:ascii="宋体" w:eastAsia="宋体" w:hAnsi="宋体" w:cs="仿宋"/>
          <w:sz w:val="24"/>
          <w:szCs w:val="24"/>
        </w:rPr>
      </w:pPr>
    </w:p>
    <w:p w:rsidR="00246DB1" w:rsidRDefault="00246DB1" w:rsidP="00E30F47">
      <w:pPr>
        <w:spacing w:line="360" w:lineRule="auto"/>
        <w:rPr>
          <w:rStyle w:val="a4"/>
          <w:rFonts w:ascii="宋体" w:eastAsia="宋体" w:hAnsi="宋体" w:cs="仿宋"/>
          <w:sz w:val="24"/>
          <w:szCs w:val="24"/>
        </w:rPr>
      </w:pPr>
    </w:p>
    <w:p w:rsidR="00246DB1" w:rsidRDefault="00246DB1" w:rsidP="00E30F47">
      <w:pPr>
        <w:spacing w:line="360" w:lineRule="auto"/>
        <w:rPr>
          <w:rStyle w:val="a4"/>
          <w:rFonts w:ascii="宋体" w:eastAsia="宋体" w:hAnsi="宋体" w:cs="仿宋"/>
          <w:sz w:val="24"/>
          <w:szCs w:val="24"/>
        </w:rPr>
      </w:pPr>
    </w:p>
    <w:p w:rsidR="00246DB1" w:rsidRDefault="00246DB1" w:rsidP="00E30F47">
      <w:pPr>
        <w:spacing w:line="360" w:lineRule="auto"/>
        <w:rPr>
          <w:rStyle w:val="a4"/>
          <w:rFonts w:ascii="宋体" w:eastAsia="宋体" w:hAnsi="宋体" w:cs="仿宋"/>
          <w:sz w:val="24"/>
          <w:szCs w:val="24"/>
        </w:rPr>
      </w:pPr>
    </w:p>
    <w:p w:rsidR="00246DB1" w:rsidRDefault="00246DB1" w:rsidP="00E30F47">
      <w:pPr>
        <w:spacing w:line="360" w:lineRule="auto"/>
        <w:rPr>
          <w:rStyle w:val="a4"/>
          <w:rFonts w:ascii="宋体" w:eastAsia="宋体" w:hAnsi="宋体" w:cs="仿宋"/>
          <w:sz w:val="24"/>
          <w:szCs w:val="24"/>
        </w:rPr>
      </w:pPr>
    </w:p>
    <w:p w:rsidR="00246DB1" w:rsidRDefault="00246DB1" w:rsidP="00E30F47">
      <w:pPr>
        <w:spacing w:line="360" w:lineRule="auto"/>
        <w:rPr>
          <w:rStyle w:val="a4"/>
          <w:rFonts w:ascii="宋体" w:eastAsia="宋体" w:hAnsi="宋体" w:cs="仿宋"/>
          <w:sz w:val="24"/>
          <w:szCs w:val="24"/>
        </w:rPr>
      </w:pPr>
    </w:p>
    <w:p w:rsidR="00246DB1" w:rsidRDefault="00246DB1" w:rsidP="00E30F47">
      <w:pPr>
        <w:spacing w:line="360" w:lineRule="auto"/>
        <w:rPr>
          <w:rStyle w:val="a4"/>
          <w:rFonts w:ascii="宋体" w:eastAsia="宋体" w:hAnsi="宋体" w:cs="仿宋"/>
          <w:sz w:val="24"/>
          <w:szCs w:val="24"/>
        </w:rPr>
      </w:pPr>
    </w:p>
    <w:p w:rsidR="00246DB1" w:rsidRDefault="00246DB1" w:rsidP="00E30F47">
      <w:pPr>
        <w:spacing w:line="360" w:lineRule="auto"/>
        <w:rPr>
          <w:rStyle w:val="a4"/>
          <w:rFonts w:ascii="宋体" w:eastAsia="宋体" w:hAnsi="宋体" w:cs="仿宋"/>
          <w:sz w:val="24"/>
          <w:szCs w:val="24"/>
        </w:rPr>
      </w:pPr>
    </w:p>
    <w:p w:rsidR="00246DB1" w:rsidRDefault="00246DB1" w:rsidP="00E30F47">
      <w:pPr>
        <w:spacing w:line="360" w:lineRule="auto"/>
        <w:rPr>
          <w:rStyle w:val="a4"/>
          <w:rFonts w:ascii="宋体" w:eastAsia="宋体" w:hAnsi="宋体" w:cs="仿宋"/>
          <w:sz w:val="24"/>
          <w:szCs w:val="24"/>
        </w:rPr>
      </w:pPr>
    </w:p>
    <w:p w:rsidR="00246DB1" w:rsidRDefault="00246DB1" w:rsidP="00246DB1">
      <w:pPr>
        <w:jc w:val="center"/>
      </w:pPr>
      <w:r w:rsidRPr="000E2E74">
        <w:rPr>
          <w:noProof/>
        </w:rPr>
        <w:lastRenderedPageBreak/>
        <w:drawing>
          <wp:inline distT="0" distB="0" distL="0" distR="0" wp14:anchorId="3965B5CD" wp14:editId="0DFC4740">
            <wp:extent cx="1557867" cy="1557867"/>
            <wp:effectExtent l="0" t="0" r="444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7998" cy="1577998"/>
                    </a:xfrm>
                    <a:prstGeom prst="rect">
                      <a:avLst/>
                    </a:prstGeom>
                  </pic:spPr>
                </pic:pic>
              </a:graphicData>
            </a:graphic>
          </wp:inline>
        </w:drawing>
      </w:r>
    </w:p>
    <w:p w:rsidR="00246DB1" w:rsidRDefault="00246DB1" w:rsidP="00246DB1">
      <w:pPr>
        <w:ind w:firstLineChars="1550" w:firstLine="3735"/>
        <w:rPr>
          <w:rFonts w:ascii="宋体" w:eastAsia="宋体" w:hAnsi="宋体"/>
          <w:b/>
          <w:bCs/>
          <w:sz w:val="24"/>
        </w:rPr>
      </w:pPr>
      <w:r>
        <w:rPr>
          <w:rFonts w:ascii="宋体" w:eastAsia="宋体" w:hAnsi="宋体" w:hint="eastAsia"/>
          <w:b/>
          <w:bCs/>
          <w:sz w:val="24"/>
        </w:rPr>
        <w:t xml:space="preserve">    </w:t>
      </w:r>
    </w:p>
    <w:p w:rsidR="00246DB1" w:rsidRPr="00733302" w:rsidRDefault="00246DB1" w:rsidP="00B22E8F">
      <w:pPr>
        <w:ind w:firstLineChars="1550" w:firstLine="3735"/>
        <w:rPr>
          <w:rFonts w:ascii="宋体" w:eastAsia="宋体" w:hAnsi="宋体" w:hint="eastAsia"/>
          <w:b/>
          <w:bCs/>
          <w:sz w:val="24"/>
        </w:rPr>
      </w:pPr>
      <w:r>
        <w:rPr>
          <w:rFonts w:ascii="宋体" w:eastAsia="宋体" w:hAnsi="宋体" w:hint="eastAsia"/>
          <w:b/>
          <w:bCs/>
          <w:sz w:val="24"/>
        </w:rPr>
        <w:t xml:space="preserve">     </w:t>
      </w:r>
      <w:r w:rsidRPr="000E2E74">
        <w:rPr>
          <w:rFonts w:ascii="宋体" w:eastAsia="宋体" w:hAnsi="宋体" w:hint="eastAsia"/>
          <w:b/>
          <w:bCs/>
          <w:sz w:val="24"/>
        </w:rPr>
        <w:t>李鑫教授</w:t>
      </w:r>
    </w:p>
    <w:p w:rsidR="00246DB1" w:rsidRPr="00733302" w:rsidRDefault="00246DB1" w:rsidP="00246DB1">
      <w:pPr>
        <w:widowControl/>
        <w:shd w:val="clear" w:color="auto" w:fill="FFFFFF"/>
        <w:spacing w:line="360" w:lineRule="auto"/>
        <w:ind w:firstLineChars="200" w:firstLine="480"/>
        <w:rPr>
          <w:rFonts w:ascii="宋体" w:eastAsia="宋体" w:hAnsi="宋体"/>
          <w:color w:val="000000"/>
          <w:sz w:val="24"/>
        </w:rPr>
      </w:pPr>
      <w:r>
        <w:rPr>
          <w:rFonts w:ascii="宋体" w:eastAsia="宋体" w:hAnsi="宋体" w:hint="eastAsia"/>
          <w:color w:val="000000"/>
          <w:sz w:val="24"/>
        </w:rPr>
        <w:t>李鑫</w:t>
      </w:r>
      <w:r w:rsidRPr="00733302">
        <w:rPr>
          <w:rFonts w:ascii="宋体" w:eastAsia="宋体" w:hAnsi="宋体" w:hint="eastAsia"/>
          <w:color w:val="000000"/>
          <w:sz w:val="24"/>
        </w:rPr>
        <w:t>，</w:t>
      </w:r>
      <w:r>
        <w:rPr>
          <w:rFonts w:ascii="宋体" w:eastAsia="宋体" w:hAnsi="宋体" w:cs="宋体" w:hint="eastAsia"/>
          <w:sz w:val="24"/>
        </w:rPr>
        <w:t>教授，博士生导师，</w:t>
      </w:r>
      <w:r w:rsidRPr="00CF2364">
        <w:rPr>
          <w:rFonts w:ascii="宋体" w:eastAsia="宋体" w:hAnsi="宋体" w:cs="宋体" w:hint="eastAsia"/>
          <w:sz w:val="24"/>
        </w:rPr>
        <w:t>主任医师</w:t>
      </w:r>
      <w:r>
        <w:rPr>
          <w:rFonts w:ascii="宋体" w:eastAsia="宋体" w:hAnsi="宋体" w:hint="eastAsia"/>
          <w:color w:val="000000"/>
          <w:sz w:val="24"/>
        </w:rPr>
        <w:t>。 “首都十大健康卫士”，“首都精神文明奖”获得者，2</w:t>
      </w:r>
      <w:r>
        <w:rPr>
          <w:rFonts w:ascii="宋体" w:eastAsia="宋体" w:hAnsi="宋体"/>
          <w:color w:val="000000"/>
          <w:sz w:val="24"/>
        </w:rPr>
        <w:t>022</w:t>
      </w:r>
      <w:r>
        <w:rPr>
          <w:rFonts w:ascii="宋体" w:eastAsia="宋体" w:hAnsi="宋体" w:hint="eastAsia"/>
          <w:color w:val="000000"/>
          <w:sz w:val="24"/>
        </w:rPr>
        <w:t>年入选北京医管中心“登峰”人才计划。兼任</w:t>
      </w:r>
      <w:r w:rsidRPr="00733302">
        <w:rPr>
          <w:rFonts w:ascii="宋体" w:eastAsia="宋体" w:hAnsi="宋体"/>
          <w:color w:val="000000"/>
          <w:sz w:val="24"/>
        </w:rPr>
        <w:t>中国</w:t>
      </w:r>
      <w:r>
        <w:rPr>
          <w:rFonts w:ascii="宋体" w:eastAsia="宋体" w:hAnsi="宋体" w:hint="eastAsia"/>
          <w:color w:val="000000"/>
          <w:sz w:val="24"/>
        </w:rPr>
        <w:t>中西医结合学会传染病分会副主任委员</w:t>
      </w:r>
      <w:r w:rsidRPr="00733302">
        <w:rPr>
          <w:rFonts w:ascii="宋体" w:eastAsia="宋体" w:hAnsi="宋体" w:hint="eastAsia"/>
          <w:color w:val="000000"/>
          <w:sz w:val="24"/>
        </w:rPr>
        <w:t>、</w:t>
      </w:r>
      <w:r w:rsidRPr="00E034D4">
        <w:rPr>
          <w:rFonts w:ascii="宋体" w:eastAsia="宋体" w:hAnsi="宋体" w:hint="eastAsia"/>
          <w:sz w:val="24"/>
        </w:rPr>
        <w:t>中华中医药学会艾滋病分会副主任委员、世界中医药联合会艾滋病理事会副会长</w:t>
      </w:r>
      <w:r>
        <w:rPr>
          <w:rFonts w:ascii="宋体" w:eastAsia="宋体" w:hAnsi="宋体" w:hint="eastAsia"/>
          <w:sz w:val="24"/>
        </w:rPr>
        <w:t>兼秘书长</w:t>
      </w:r>
      <w:r w:rsidRPr="00E034D4">
        <w:rPr>
          <w:rFonts w:ascii="宋体" w:eastAsia="宋体" w:hAnsi="宋体" w:hint="eastAsia"/>
          <w:sz w:val="24"/>
        </w:rPr>
        <w:t>、中国性病</w:t>
      </w:r>
      <w:r w:rsidRPr="00E034D4">
        <w:rPr>
          <w:rFonts w:ascii="宋体" w:eastAsia="宋体" w:hAnsi="宋体"/>
          <w:sz w:val="24"/>
        </w:rPr>
        <w:t>艾滋病</w:t>
      </w:r>
      <w:r w:rsidRPr="00E034D4">
        <w:rPr>
          <w:rFonts w:ascii="宋体" w:eastAsia="宋体" w:hAnsi="宋体" w:hint="eastAsia"/>
          <w:sz w:val="24"/>
        </w:rPr>
        <w:t>防治</w:t>
      </w:r>
      <w:r w:rsidRPr="00E034D4">
        <w:rPr>
          <w:rFonts w:ascii="宋体" w:eastAsia="宋体" w:hAnsi="宋体"/>
          <w:sz w:val="24"/>
        </w:rPr>
        <w:t>协会中医学组副组长</w:t>
      </w:r>
      <w:r w:rsidRPr="00E034D4">
        <w:rPr>
          <w:rFonts w:ascii="宋体" w:eastAsia="宋体" w:hAnsi="宋体" w:hint="eastAsia"/>
          <w:sz w:val="24"/>
        </w:rPr>
        <w:t>、</w:t>
      </w:r>
      <w:r w:rsidRPr="00E034D4">
        <w:rPr>
          <w:rFonts w:ascii="宋体" w:eastAsia="宋体" w:hAnsi="宋体"/>
          <w:sz w:val="24"/>
        </w:rPr>
        <w:t>中华医学会热带病与寄生虫学分会艾滋病学组委员</w:t>
      </w:r>
      <w:r w:rsidRPr="00E034D4">
        <w:rPr>
          <w:rFonts w:ascii="宋体" w:eastAsia="宋体" w:hAnsi="宋体" w:hint="eastAsia"/>
          <w:sz w:val="24"/>
        </w:rPr>
        <w:t>、中华中医药学会感染病分会常务委员、亚太医学生物免疫学会常务理事、北京中医药学会感染病专业委员会副主任委员、北京中西医结合学会感染专业委员会秘书长</w:t>
      </w:r>
      <w:r w:rsidRPr="00733302">
        <w:rPr>
          <w:rFonts w:ascii="宋体" w:eastAsia="宋体" w:hAnsi="宋体" w:hint="eastAsia"/>
          <w:color w:val="000000"/>
          <w:sz w:val="24"/>
        </w:rPr>
        <w:t>。</w:t>
      </w:r>
      <w:r w:rsidRPr="000C2A64">
        <w:rPr>
          <w:rFonts w:ascii="宋体" w:eastAsia="宋体" w:hAnsi="宋体" w:hint="eastAsia"/>
          <w:color w:val="000000"/>
          <w:sz w:val="24"/>
        </w:rPr>
        <w:t>担任国家科技重大专项、国家自然科学基金委评审专家</w:t>
      </w:r>
      <w:r>
        <w:rPr>
          <w:rFonts w:ascii="宋体" w:eastAsia="宋体" w:hAnsi="宋体" w:hint="eastAsia"/>
          <w:color w:val="000000"/>
          <w:sz w:val="24"/>
        </w:rPr>
        <w:t>。</w:t>
      </w:r>
      <w:r w:rsidRPr="00733302">
        <w:rPr>
          <w:rFonts w:ascii="宋体" w:eastAsia="宋体" w:hAnsi="宋体"/>
          <w:color w:val="000000"/>
          <w:sz w:val="24"/>
        </w:rPr>
        <w:t>先后</w:t>
      </w:r>
      <w:r>
        <w:rPr>
          <w:rFonts w:ascii="宋体" w:eastAsia="宋体" w:hAnsi="宋体" w:hint="eastAsia"/>
          <w:color w:val="000000"/>
          <w:sz w:val="24"/>
        </w:rPr>
        <w:t>承担多</w:t>
      </w:r>
      <w:r w:rsidRPr="00733302">
        <w:rPr>
          <w:rFonts w:ascii="宋体" w:eastAsia="宋体" w:hAnsi="宋体"/>
          <w:color w:val="000000"/>
          <w:sz w:val="24"/>
        </w:rPr>
        <w:t>项国家</w:t>
      </w:r>
      <w:r>
        <w:rPr>
          <w:rFonts w:ascii="宋体" w:eastAsia="宋体" w:hAnsi="宋体" w:hint="eastAsia"/>
          <w:color w:val="000000"/>
          <w:sz w:val="24"/>
        </w:rPr>
        <w:t>级</w:t>
      </w:r>
      <w:r w:rsidRPr="00733302">
        <w:rPr>
          <w:rFonts w:ascii="宋体" w:eastAsia="宋体" w:hAnsi="宋体" w:hint="eastAsia"/>
          <w:color w:val="000000"/>
          <w:sz w:val="24"/>
        </w:rPr>
        <w:t>和</w:t>
      </w:r>
      <w:r w:rsidRPr="00733302">
        <w:rPr>
          <w:rFonts w:ascii="宋体" w:eastAsia="宋体" w:hAnsi="宋体"/>
          <w:color w:val="000000"/>
          <w:sz w:val="24"/>
        </w:rPr>
        <w:t>省部级课题。以第一或通讯作者发表论文</w:t>
      </w:r>
      <w:r>
        <w:rPr>
          <w:rFonts w:ascii="宋体" w:eastAsia="宋体" w:hAnsi="宋体" w:hint="eastAsia"/>
          <w:color w:val="000000"/>
          <w:sz w:val="24"/>
        </w:rPr>
        <w:t>50余</w:t>
      </w:r>
      <w:r w:rsidRPr="00733302">
        <w:rPr>
          <w:rFonts w:ascii="宋体" w:eastAsia="宋体" w:hAnsi="宋体"/>
          <w:color w:val="000000"/>
          <w:sz w:val="24"/>
        </w:rPr>
        <w:t>篇</w:t>
      </w:r>
      <w:r>
        <w:rPr>
          <w:rFonts w:ascii="宋体" w:eastAsia="宋体" w:hAnsi="宋体" w:hint="eastAsia"/>
          <w:color w:val="000000"/>
          <w:sz w:val="24"/>
        </w:rPr>
        <w:t>，</w:t>
      </w:r>
      <w:r w:rsidRPr="00733302">
        <w:rPr>
          <w:rFonts w:ascii="宋体" w:eastAsia="宋体" w:hAnsi="宋体"/>
          <w:color w:val="000000"/>
          <w:sz w:val="24"/>
        </w:rPr>
        <w:t>获</w:t>
      </w:r>
      <w:r>
        <w:rPr>
          <w:rFonts w:ascii="宋体" w:eastAsia="宋体" w:hAnsi="宋体" w:hint="eastAsia"/>
          <w:color w:val="000000"/>
          <w:sz w:val="24"/>
        </w:rPr>
        <w:t>批</w:t>
      </w:r>
      <w:r w:rsidRPr="00733302">
        <w:rPr>
          <w:rFonts w:ascii="宋体" w:eastAsia="宋体" w:hAnsi="宋体"/>
          <w:color w:val="000000"/>
          <w:sz w:val="24"/>
        </w:rPr>
        <w:t>发明专利</w:t>
      </w:r>
      <w:r>
        <w:rPr>
          <w:rFonts w:ascii="宋体" w:eastAsia="宋体" w:hAnsi="宋体"/>
          <w:color w:val="000000"/>
          <w:sz w:val="24"/>
        </w:rPr>
        <w:t>3</w:t>
      </w:r>
      <w:r w:rsidRPr="00733302">
        <w:rPr>
          <w:rFonts w:ascii="宋体" w:eastAsia="宋体" w:hAnsi="宋体"/>
          <w:color w:val="000000"/>
          <w:sz w:val="24"/>
        </w:rPr>
        <w:t>项。以</w:t>
      </w:r>
      <w:r>
        <w:rPr>
          <w:rFonts w:ascii="宋体" w:eastAsia="宋体" w:hAnsi="宋体" w:hint="eastAsia"/>
          <w:color w:val="000000"/>
          <w:sz w:val="24"/>
        </w:rPr>
        <w:t>主要</w:t>
      </w:r>
      <w:r w:rsidRPr="00733302">
        <w:rPr>
          <w:rFonts w:ascii="宋体" w:eastAsia="宋体" w:hAnsi="宋体"/>
          <w:color w:val="000000"/>
          <w:sz w:val="24"/>
        </w:rPr>
        <w:t>完成人获</w:t>
      </w:r>
      <w:r w:rsidRPr="00733302">
        <w:rPr>
          <w:rFonts w:ascii="宋体" w:eastAsia="宋体" w:hAnsi="宋体" w:hint="eastAsia"/>
          <w:color w:val="000000"/>
          <w:sz w:val="24"/>
        </w:rPr>
        <w:t>省部级</w:t>
      </w:r>
      <w:r w:rsidRPr="00733302">
        <w:rPr>
          <w:rFonts w:ascii="宋体" w:eastAsia="宋体" w:hAnsi="宋体"/>
          <w:color w:val="000000"/>
          <w:sz w:val="24"/>
        </w:rPr>
        <w:t>科技</w:t>
      </w:r>
      <w:r>
        <w:rPr>
          <w:rFonts w:ascii="宋体" w:eastAsia="宋体" w:hAnsi="宋体" w:hint="eastAsia"/>
          <w:color w:val="000000"/>
          <w:sz w:val="24"/>
        </w:rPr>
        <w:t>奖</w:t>
      </w:r>
      <w:r w:rsidRPr="00733302">
        <w:rPr>
          <w:rFonts w:ascii="宋体" w:eastAsia="宋体" w:hAnsi="宋体"/>
          <w:color w:val="000000"/>
          <w:sz w:val="24"/>
        </w:rPr>
        <w:t>二等奖</w:t>
      </w:r>
      <w:r>
        <w:rPr>
          <w:rFonts w:ascii="宋体" w:eastAsia="宋体" w:hAnsi="宋体"/>
          <w:color w:val="000000"/>
          <w:sz w:val="24"/>
        </w:rPr>
        <w:t>1</w:t>
      </w:r>
      <w:r w:rsidRPr="00733302">
        <w:rPr>
          <w:rFonts w:ascii="宋体" w:eastAsia="宋体" w:hAnsi="宋体" w:hint="eastAsia"/>
          <w:color w:val="000000"/>
          <w:sz w:val="24"/>
        </w:rPr>
        <w:t>项和三等奖</w:t>
      </w:r>
      <w:r>
        <w:rPr>
          <w:rFonts w:ascii="宋体" w:eastAsia="宋体" w:hAnsi="宋体"/>
          <w:color w:val="000000"/>
          <w:sz w:val="24"/>
        </w:rPr>
        <w:t>1</w:t>
      </w:r>
      <w:r w:rsidRPr="00733302">
        <w:rPr>
          <w:rFonts w:ascii="宋体" w:eastAsia="宋体" w:hAnsi="宋体" w:hint="eastAsia"/>
          <w:color w:val="000000"/>
          <w:sz w:val="24"/>
        </w:rPr>
        <w:t>项，</w:t>
      </w:r>
      <w:r>
        <w:rPr>
          <w:rFonts w:ascii="宋体" w:eastAsia="宋体" w:hAnsi="宋体" w:hint="eastAsia"/>
          <w:color w:val="000000"/>
          <w:sz w:val="24"/>
        </w:rPr>
        <w:t>参编专著12部</w:t>
      </w:r>
      <w:r w:rsidRPr="00733302">
        <w:rPr>
          <w:rFonts w:ascii="宋体" w:eastAsia="宋体" w:hAnsi="宋体"/>
          <w:color w:val="000000"/>
          <w:sz w:val="24"/>
        </w:rPr>
        <w:t>。</w:t>
      </w:r>
    </w:p>
    <w:p w:rsidR="00246DB1" w:rsidRPr="00733302" w:rsidRDefault="00246DB1" w:rsidP="00246DB1">
      <w:pPr>
        <w:spacing w:line="560" w:lineRule="exact"/>
        <w:rPr>
          <w:rFonts w:ascii="宋体" w:eastAsia="宋体" w:hAnsi="宋体"/>
          <w:color w:val="000000"/>
          <w:sz w:val="24"/>
        </w:rPr>
      </w:pPr>
      <w:r w:rsidRPr="00733302">
        <w:rPr>
          <w:rFonts w:ascii="宋体" w:eastAsia="宋体" w:hAnsi="宋体" w:hint="eastAsia"/>
          <w:b/>
          <w:color w:val="000000"/>
          <w:sz w:val="24"/>
        </w:rPr>
        <w:t>研究方向：</w:t>
      </w:r>
      <w:r>
        <w:rPr>
          <w:rFonts w:ascii="宋体" w:eastAsia="宋体" w:hAnsi="宋体" w:hint="eastAsia"/>
          <w:color w:val="000000"/>
          <w:sz w:val="24"/>
        </w:rPr>
        <w:t>病毒性肝炎</w:t>
      </w:r>
      <w:r w:rsidRPr="00E034D4">
        <w:rPr>
          <w:rFonts w:ascii="宋体" w:eastAsia="宋体" w:hAnsi="宋体" w:hint="eastAsia"/>
          <w:sz w:val="24"/>
        </w:rPr>
        <w:t>、</w:t>
      </w:r>
      <w:r>
        <w:rPr>
          <w:rFonts w:ascii="宋体" w:eastAsia="宋体" w:hAnsi="宋体" w:hint="eastAsia"/>
          <w:sz w:val="24"/>
        </w:rPr>
        <w:t>艾滋病</w:t>
      </w:r>
      <w:r w:rsidRPr="00733302">
        <w:rPr>
          <w:rFonts w:ascii="宋体" w:eastAsia="宋体" w:hAnsi="宋体"/>
          <w:color w:val="000000"/>
          <w:sz w:val="24"/>
        </w:rPr>
        <w:t>的临床和基础研究</w:t>
      </w:r>
    </w:p>
    <w:p w:rsidR="00246DB1" w:rsidRPr="00733302" w:rsidRDefault="00246DB1" w:rsidP="00246DB1">
      <w:pPr>
        <w:spacing w:line="560" w:lineRule="exact"/>
        <w:rPr>
          <w:rFonts w:ascii="宋体" w:eastAsia="宋体" w:hAnsi="宋体"/>
          <w:color w:val="000000"/>
          <w:sz w:val="24"/>
        </w:rPr>
      </w:pPr>
      <w:r w:rsidRPr="00733302">
        <w:rPr>
          <w:rFonts w:ascii="宋体" w:eastAsia="宋体" w:hAnsi="宋体" w:hint="eastAsia"/>
          <w:b/>
          <w:color w:val="000000"/>
          <w:sz w:val="24"/>
        </w:rPr>
        <w:t>招收人数：</w:t>
      </w:r>
      <w:r w:rsidRPr="00246DB1">
        <w:rPr>
          <w:rFonts w:ascii="宋体" w:eastAsia="宋体" w:hAnsi="宋体" w:hint="eastAsia"/>
          <w:color w:val="000000"/>
          <w:sz w:val="24"/>
        </w:rPr>
        <w:t>2</w:t>
      </w:r>
      <w:r w:rsidRPr="00733302">
        <w:rPr>
          <w:rFonts w:ascii="宋体" w:eastAsia="宋体" w:hAnsi="宋体" w:hint="eastAsia"/>
          <w:color w:val="000000"/>
          <w:sz w:val="24"/>
        </w:rPr>
        <w:t>人</w:t>
      </w:r>
    </w:p>
    <w:p w:rsidR="00246DB1" w:rsidRPr="00957110" w:rsidRDefault="00246DB1" w:rsidP="00246DB1">
      <w:pPr>
        <w:spacing w:line="360" w:lineRule="auto"/>
        <w:rPr>
          <w:rFonts w:ascii="宋体" w:eastAsia="宋体" w:hAnsi="宋体"/>
          <w:b/>
          <w:color w:val="000000"/>
          <w:sz w:val="24"/>
        </w:rPr>
      </w:pPr>
      <w:r w:rsidRPr="00733302">
        <w:rPr>
          <w:rFonts w:ascii="宋体" w:eastAsia="宋体" w:hAnsi="宋体" w:hint="eastAsia"/>
          <w:b/>
          <w:color w:val="000000"/>
          <w:sz w:val="24"/>
        </w:rPr>
        <w:t>招收条件：</w:t>
      </w:r>
      <w:r>
        <w:rPr>
          <w:rFonts w:ascii="宋体" w:eastAsia="宋体" w:hAnsi="宋体" w:hint="eastAsia"/>
          <w:color w:val="000000"/>
          <w:sz w:val="24"/>
        </w:rPr>
        <w:t>具有临床医学或基础医学或中西医结合相关专业背景</w:t>
      </w:r>
    </w:p>
    <w:p w:rsidR="00246DB1" w:rsidRPr="0048184F" w:rsidRDefault="00246DB1" w:rsidP="00246DB1">
      <w:pPr>
        <w:spacing w:line="360" w:lineRule="auto"/>
        <w:rPr>
          <w:rFonts w:ascii="Times New Roman" w:hAnsi="Times New Roman" w:cs="Times New Roman"/>
          <w:sz w:val="24"/>
        </w:rPr>
      </w:pPr>
      <w:r w:rsidRPr="002E1EB2">
        <w:rPr>
          <w:rFonts w:ascii="宋体" w:eastAsia="宋体" w:hAnsi="宋体" w:cs="仿宋" w:hint="eastAsia"/>
          <w:b/>
          <w:bCs/>
          <w:sz w:val="24"/>
        </w:rPr>
        <w:t>联系</w:t>
      </w:r>
      <w:r w:rsidRPr="002E1EB2">
        <w:rPr>
          <w:rFonts w:ascii="宋体" w:eastAsia="宋体" w:hAnsi="宋体" w:cs="仿宋"/>
          <w:b/>
          <w:bCs/>
          <w:sz w:val="24"/>
        </w:rPr>
        <w:t>方式：</w:t>
      </w:r>
      <w:r>
        <w:rPr>
          <w:rFonts w:ascii="宋体" w:eastAsia="宋体" w:hAnsi="宋体" w:cs="仿宋"/>
          <w:bCs/>
          <w:sz w:val="24"/>
        </w:rPr>
        <w:t>13910908996</w:t>
      </w:r>
      <w:r w:rsidRPr="00733302">
        <w:rPr>
          <w:rFonts w:ascii="宋体" w:eastAsia="宋体" w:hAnsi="宋体" w:cs="仿宋"/>
          <w:bCs/>
          <w:sz w:val="24"/>
        </w:rPr>
        <w:t xml:space="preserve"> </w:t>
      </w:r>
      <w:r w:rsidRPr="005E25E4">
        <w:rPr>
          <w:rFonts w:ascii="Times New Roman" w:hAnsi="Times New Roman" w:cs="Times New Roman"/>
          <w:sz w:val="24"/>
        </w:rPr>
        <w:t>leaxin@sina.com</w:t>
      </w:r>
    </w:p>
    <w:p w:rsidR="00246DB1" w:rsidRPr="00246DB1" w:rsidRDefault="00246DB1" w:rsidP="00E30F47">
      <w:pPr>
        <w:spacing w:line="360" w:lineRule="auto"/>
        <w:rPr>
          <w:rFonts w:ascii="宋体" w:eastAsia="宋体" w:hAnsi="宋体" w:cs="仿宋"/>
          <w:bCs/>
          <w:sz w:val="24"/>
          <w:szCs w:val="24"/>
        </w:rPr>
      </w:pPr>
    </w:p>
    <w:p w:rsidR="00E30F47" w:rsidRPr="00E30F47" w:rsidRDefault="00E30F47" w:rsidP="00DF7B38">
      <w:pPr>
        <w:jc w:val="left"/>
      </w:pPr>
    </w:p>
    <w:p w:rsidR="00DF7B38" w:rsidRDefault="00DF7B38" w:rsidP="00DF7B38">
      <w:pPr>
        <w:jc w:val="left"/>
      </w:pPr>
    </w:p>
    <w:p w:rsidR="001D30A5" w:rsidRDefault="001D30A5" w:rsidP="00DF7B38">
      <w:pPr>
        <w:jc w:val="left"/>
      </w:pPr>
    </w:p>
    <w:sectPr w:rsidR="001D30A5" w:rsidSect="005643E5">
      <w:pgSz w:w="11906" w:h="16838" w:code="9"/>
      <w:pgMar w:top="851" w:right="851" w:bottom="851"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57D" w:rsidRDefault="00F9457D" w:rsidP="00DA5866">
      <w:r>
        <w:separator/>
      </w:r>
    </w:p>
  </w:endnote>
  <w:endnote w:type="continuationSeparator" w:id="0">
    <w:p w:rsidR="00F9457D" w:rsidRDefault="00F9457D" w:rsidP="00DA5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57D" w:rsidRDefault="00F9457D" w:rsidP="00DA5866">
      <w:r>
        <w:separator/>
      </w:r>
    </w:p>
  </w:footnote>
  <w:footnote w:type="continuationSeparator" w:id="0">
    <w:p w:rsidR="00F9457D" w:rsidRDefault="00F9457D" w:rsidP="00DA58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B60EDE"/>
    <w:multiLevelType w:val="hybridMultilevel"/>
    <w:tmpl w:val="0038AE22"/>
    <w:lvl w:ilvl="0" w:tplc="3DECF7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E7B3E"/>
    <w:rsid w:val="00050D85"/>
    <w:rsid w:val="0005182F"/>
    <w:rsid w:val="000613D7"/>
    <w:rsid w:val="000B546C"/>
    <w:rsid w:val="000D414C"/>
    <w:rsid w:val="000F3DA9"/>
    <w:rsid w:val="001B1BFF"/>
    <w:rsid w:val="001D30A5"/>
    <w:rsid w:val="002073F7"/>
    <w:rsid w:val="002211DA"/>
    <w:rsid w:val="00231F29"/>
    <w:rsid w:val="00246BE6"/>
    <w:rsid w:val="00246DB1"/>
    <w:rsid w:val="002805CB"/>
    <w:rsid w:val="002C57AE"/>
    <w:rsid w:val="002E1EB2"/>
    <w:rsid w:val="00311361"/>
    <w:rsid w:val="003A1F95"/>
    <w:rsid w:val="003C30F5"/>
    <w:rsid w:val="003D39AB"/>
    <w:rsid w:val="0041377F"/>
    <w:rsid w:val="0042572C"/>
    <w:rsid w:val="004443CD"/>
    <w:rsid w:val="00475EE7"/>
    <w:rsid w:val="004904CB"/>
    <w:rsid w:val="004927EA"/>
    <w:rsid w:val="004A6059"/>
    <w:rsid w:val="004D2E90"/>
    <w:rsid w:val="00524ACF"/>
    <w:rsid w:val="0054448C"/>
    <w:rsid w:val="00547476"/>
    <w:rsid w:val="0055163B"/>
    <w:rsid w:val="005643E5"/>
    <w:rsid w:val="005B6497"/>
    <w:rsid w:val="005E7B3E"/>
    <w:rsid w:val="00601254"/>
    <w:rsid w:val="00604048"/>
    <w:rsid w:val="0063143A"/>
    <w:rsid w:val="00672C94"/>
    <w:rsid w:val="0067735A"/>
    <w:rsid w:val="006E5DB0"/>
    <w:rsid w:val="006F1376"/>
    <w:rsid w:val="006F15E4"/>
    <w:rsid w:val="006F6B99"/>
    <w:rsid w:val="00711A86"/>
    <w:rsid w:val="00733302"/>
    <w:rsid w:val="00764B26"/>
    <w:rsid w:val="0079371D"/>
    <w:rsid w:val="00793EE0"/>
    <w:rsid w:val="00797D69"/>
    <w:rsid w:val="007D28B3"/>
    <w:rsid w:val="00800EE7"/>
    <w:rsid w:val="008A529A"/>
    <w:rsid w:val="008E2BD2"/>
    <w:rsid w:val="009359BA"/>
    <w:rsid w:val="00957110"/>
    <w:rsid w:val="00966C10"/>
    <w:rsid w:val="009D54D5"/>
    <w:rsid w:val="009E5FAA"/>
    <w:rsid w:val="009F5B2D"/>
    <w:rsid w:val="00A10943"/>
    <w:rsid w:val="00A462A5"/>
    <w:rsid w:val="00A522DF"/>
    <w:rsid w:val="00A66DD5"/>
    <w:rsid w:val="00AA08B8"/>
    <w:rsid w:val="00AF1A18"/>
    <w:rsid w:val="00B22E8F"/>
    <w:rsid w:val="00B27AE2"/>
    <w:rsid w:val="00B42A22"/>
    <w:rsid w:val="00B649D7"/>
    <w:rsid w:val="00B739CD"/>
    <w:rsid w:val="00C179EC"/>
    <w:rsid w:val="00C30A40"/>
    <w:rsid w:val="00C32919"/>
    <w:rsid w:val="00C41D92"/>
    <w:rsid w:val="00C45C6B"/>
    <w:rsid w:val="00C96235"/>
    <w:rsid w:val="00C963E4"/>
    <w:rsid w:val="00CB7A87"/>
    <w:rsid w:val="00CC6602"/>
    <w:rsid w:val="00CE5797"/>
    <w:rsid w:val="00CF2364"/>
    <w:rsid w:val="00D31E57"/>
    <w:rsid w:val="00D40347"/>
    <w:rsid w:val="00D62EAD"/>
    <w:rsid w:val="00DA5866"/>
    <w:rsid w:val="00DC7F01"/>
    <w:rsid w:val="00DF7B38"/>
    <w:rsid w:val="00E20128"/>
    <w:rsid w:val="00E210DD"/>
    <w:rsid w:val="00E30F47"/>
    <w:rsid w:val="00E42159"/>
    <w:rsid w:val="00E45B2D"/>
    <w:rsid w:val="00E85FC6"/>
    <w:rsid w:val="00EB1528"/>
    <w:rsid w:val="00F31D29"/>
    <w:rsid w:val="00F40A5B"/>
    <w:rsid w:val="00F449DF"/>
    <w:rsid w:val="00F70377"/>
    <w:rsid w:val="00F93E17"/>
    <w:rsid w:val="00F9457D"/>
    <w:rsid w:val="00F97097"/>
    <w:rsid w:val="00FC24C1"/>
    <w:rsid w:val="00FD6F94"/>
    <w:rsid w:val="00FE2A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BF23B"/>
  <w15:docId w15:val="{BC09E781-B7E8-47B9-8AFB-E163A4E3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3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414C"/>
    <w:pPr>
      <w:ind w:firstLineChars="200" w:firstLine="420"/>
    </w:pPr>
  </w:style>
  <w:style w:type="character" w:styleId="a4">
    <w:name w:val="Hyperlink"/>
    <w:basedOn w:val="a0"/>
    <w:uiPriority w:val="99"/>
    <w:unhideWhenUsed/>
    <w:rsid w:val="006E5DB0"/>
    <w:rPr>
      <w:color w:val="0000FF"/>
      <w:u w:val="single"/>
    </w:rPr>
  </w:style>
  <w:style w:type="character" w:customStyle="1" w:styleId="11">
    <w:name w:val="11"/>
    <w:rsid w:val="003C30F5"/>
    <w:rPr>
      <w:rFonts w:ascii="ˎ̥" w:hAnsi="ˎ̥" w:hint="default"/>
      <w:b w:val="0"/>
      <w:bCs w:val="0"/>
      <w:i w:val="0"/>
      <w:iCs w:val="0"/>
      <w:caps w:val="0"/>
      <w:smallCaps w:val="0"/>
      <w:color w:val="000000"/>
      <w:sz w:val="18"/>
      <w:szCs w:val="18"/>
    </w:rPr>
  </w:style>
  <w:style w:type="paragraph" w:styleId="a5">
    <w:name w:val="Normal (Web)"/>
    <w:basedOn w:val="a"/>
    <w:uiPriority w:val="99"/>
    <w:unhideWhenUsed/>
    <w:rsid w:val="00C30A40"/>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D40347"/>
    <w:rPr>
      <w:b/>
      <w:bCs/>
    </w:rPr>
  </w:style>
  <w:style w:type="paragraph" w:styleId="a7">
    <w:name w:val="header"/>
    <w:basedOn w:val="a"/>
    <w:link w:val="a8"/>
    <w:uiPriority w:val="99"/>
    <w:unhideWhenUsed/>
    <w:rsid w:val="00DA586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DA5866"/>
    <w:rPr>
      <w:sz w:val="18"/>
      <w:szCs w:val="18"/>
    </w:rPr>
  </w:style>
  <w:style w:type="paragraph" w:styleId="a9">
    <w:name w:val="footer"/>
    <w:basedOn w:val="a"/>
    <w:link w:val="aa"/>
    <w:uiPriority w:val="99"/>
    <w:unhideWhenUsed/>
    <w:rsid w:val="00DA5866"/>
    <w:pPr>
      <w:tabs>
        <w:tab w:val="center" w:pos="4153"/>
        <w:tab w:val="right" w:pos="8306"/>
      </w:tabs>
      <w:snapToGrid w:val="0"/>
      <w:jc w:val="left"/>
    </w:pPr>
    <w:rPr>
      <w:sz w:val="18"/>
      <w:szCs w:val="18"/>
    </w:rPr>
  </w:style>
  <w:style w:type="character" w:customStyle="1" w:styleId="aa">
    <w:name w:val="页脚 字符"/>
    <w:basedOn w:val="a0"/>
    <w:link w:val="a9"/>
    <w:uiPriority w:val="99"/>
    <w:rsid w:val="00DA5866"/>
    <w:rPr>
      <w:sz w:val="18"/>
      <w:szCs w:val="18"/>
    </w:rPr>
  </w:style>
  <w:style w:type="paragraph" w:styleId="ab">
    <w:name w:val="Balloon Text"/>
    <w:basedOn w:val="a"/>
    <w:link w:val="ac"/>
    <w:uiPriority w:val="99"/>
    <w:semiHidden/>
    <w:unhideWhenUsed/>
    <w:rsid w:val="00B42A22"/>
    <w:rPr>
      <w:sz w:val="18"/>
      <w:szCs w:val="18"/>
    </w:rPr>
  </w:style>
  <w:style w:type="character" w:customStyle="1" w:styleId="ac">
    <w:name w:val="批注框文本 字符"/>
    <w:basedOn w:val="a0"/>
    <w:link w:val="ab"/>
    <w:uiPriority w:val="99"/>
    <w:semiHidden/>
    <w:rsid w:val="00B42A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9041">
      <w:bodyDiv w:val="1"/>
      <w:marLeft w:val="0"/>
      <w:marRight w:val="0"/>
      <w:marTop w:val="0"/>
      <w:marBottom w:val="0"/>
      <w:divBdr>
        <w:top w:val="none" w:sz="0" w:space="0" w:color="auto"/>
        <w:left w:val="none" w:sz="0" w:space="0" w:color="auto"/>
        <w:bottom w:val="none" w:sz="0" w:space="0" w:color="auto"/>
        <w:right w:val="none" w:sz="0" w:space="0" w:color="auto"/>
      </w:divBdr>
    </w:div>
    <w:div w:id="69012831">
      <w:bodyDiv w:val="1"/>
      <w:marLeft w:val="0"/>
      <w:marRight w:val="0"/>
      <w:marTop w:val="0"/>
      <w:marBottom w:val="0"/>
      <w:divBdr>
        <w:top w:val="none" w:sz="0" w:space="0" w:color="auto"/>
        <w:left w:val="none" w:sz="0" w:space="0" w:color="auto"/>
        <w:bottom w:val="none" w:sz="0" w:space="0" w:color="auto"/>
        <w:right w:val="none" w:sz="0" w:space="0" w:color="auto"/>
      </w:divBdr>
    </w:div>
    <w:div w:id="625737816">
      <w:bodyDiv w:val="1"/>
      <w:marLeft w:val="0"/>
      <w:marRight w:val="0"/>
      <w:marTop w:val="0"/>
      <w:marBottom w:val="0"/>
      <w:divBdr>
        <w:top w:val="none" w:sz="0" w:space="0" w:color="auto"/>
        <w:left w:val="none" w:sz="0" w:space="0" w:color="auto"/>
        <w:bottom w:val="none" w:sz="0" w:space="0" w:color="auto"/>
        <w:right w:val="none" w:sz="0" w:space="0" w:color="auto"/>
      </w:divBdr>
    </w:div>
    <w:div w:id="812912949">
      <w:bodyDiv w:val="1"/>
      <w:marLeft w:val="0"/>
      <w:marRight w:val="0"/>
      <w:marTop w:val="0"/>
      <w:marBottom w:val="0"/>
      <w:divBdr>
        <w:top w:val="none" w:sz="0" w:space="0" w:color="auto"/>
        <w:left w:val="none" w:sz="0" w:space="0" w:color="auto"/>
        <w:bottom w:val="none" w:sz="0" w:space="0" w:color="auto"/>
        <w:right w:val="none" w:sz="0" w:space="0" w:color="auto"/>
      </w:divBdr>
    </w:div>
    <w:div w:id="1199777734">
      <w:bodyDiv w:val="1"/>
      <w:marLeft w:val="0"/>
      <w:marRight w:val="0"/>
      <w:marTop w:val="0"/>
      <w:marBottom w:val="0"/>
      <w:divBdr>
        <w:top w:val="none" w:sz="0" w:space="0" w:color="auto"/>
        <w:left w:val="none" w:sz="0" w:space="0" w:color="auto"/>
        <w:bottom w:val="none" w:sz="0" w:space="0" w:color="auto"/>
        <w:right w:val="none" w:sz="0" w:space="0" w:color="auto"/>
      </w:divBdr>
    </w:div>
    <w:div w:id="1220439617">
      <w:bodyDiv w:val="1"/>
      <w:marLeft w:val="0"/>
      <w:marRight w:val="0"/>
      <w:marTop w:val="0"/>
      <w:marBottom w:val="0"/>
      <w:divBdr>
        <w:top w:val="none" w:sz="0" w:space="0" w:color="auto"/>
        <w:left w:val="none" w:sz="0" w:space="0" w:color="auto"/>
        <w:bottom w:val="none" w:sz="0" w:space="0" w:color="auto"/>
        <w:right w:val="none" w:sz="0" w:space="0" w:color="auto"/>
      </w:divBdr>
      <w:divsChild>
        <w:div w:id="309554109">
          <w:marLeft w:val="0"/>
          <w:marRight w:val="0"/>
          <w:marTop w:val="0"/>
          <w:marBottom w:val="0"/>
          <w:divBdr>
            <w:top w:val="none" w:sz="0" w:space="0" w:color="auto"/>
            <w:left w:val="none" w:sz="0" w:space="0" w:color="auto"/>
            <w:bottom w:val="none" w:sz="0" w:space="0" w:color="auto"/>
            <w:right w:val="none" w:sz="0" w:space="0" w:color="auto"/>
          </w:divBdr>
        </w:div>
      </w:divsChild>
    </w:div>
    <w:div w:id="183857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ianbo638@163.com"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guiju.gao@163.com"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xieyao00120184@sina.com163.com" TargetMode="External"/><Relationship Id="rId25" Type="http://schemas.openxmlformats.org/officeDocument/2006/relationships/hyperlink" Target="mailto:chenzhihai0001@126.com" TargetMode="External"/><Relationship Id="rId33" Type="http://schemas.openxmlformats.org/officeDocument/2006/relationships/hyperlink" Target="mailto:xiwang@ccmu.edu.cn"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mailto:lindahell@163.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ngzhiyun66@163.com" TargetMode="External"/><Relationship Id="rId24" Type="http://schemas.openxmlformats.org/officeDocument/2006/relationships/image" Target="media/image9.pn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xiewen6218@163.com" TargetMode="External"/><Relationship Id="rId23" Type="http://schemas.openxmlformats.org/officeDocument/2006/relationships/hyperlink" Target="mailto:13911022130@163.com"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hchxing@sohu.com" TargetMode="External"/><Relationship Id="rId31" Type="http://schemas.openxmlformats.org/officeDocument/2006/relationships/hyperlink" Target="mailto:wangyajie@ccmu.edu.cn" TargetMode="External"/><Relationship Id="rId4" Type="http://schemas.openxmlformats.org/officeDocument/2006/relationships/settings" Target="settings.xml"/><Relationship Id="rId9" Type="http://schemas.openxmlformats.org/officeDocument/2006/relationships/hyperlink" Target="mailto:chenxy1998@hotmail.com"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mailto:lunwenhui@163.com" TargetMode="External"/><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81F8B-D57A-405B-8070-96BEF208F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16</Pages>
  <Words>1328</Words>
  <Characters>7576</Characters>
  <Application>Microsoft Office Word</Application>
  <DocSecurity>0</DocSecurity>
  <Lines>63</Lines>
  <Paragraphs>17</Paragraphs>
  <ScaleCrop>false</ScaleCrop>
  <Company>北京地坛医院</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lenovo</cp:lastModifiedBy>
  <cp:revision>32</cp:revision>
  <dcterms:created xsi:type="dcterms:W3CDTF">2022-02-25T00:49:00Z</dcterms:created>
  <dcterms:modified xsi:type="dcterms:W3CDTF">2023-05-11T00:40:00Z</dcterms:modified>
</cp:coreProperties>
</file>